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4973421"/>
        <w:docPartObj>
          <w:docPartGallery w:val="Cover Pages"/>
          <w:docPartUnique/>
        </w:docPartObj>
      </w:sdtPr>
      <w:sdtEndPr>
        <w:rPr>
          <w:rFonts w:eastAsiaTheme="majorEastAsia" w:cstheme="majorBidi"/>
          <w:b/>
          <w:color w:val="1F497D" w:themeColor="text2"/>
          <w:sz w:val="72"/>
          <w:szCs w:val="72"/>
        </w:rPr>
      </w:sdtEndPr>
      <w:sdtContent>
        <w:p w14:paraId="3E7B3753" w14:textId="4BF70CFE" w:rsidR="00AD0B31" w:rsidRDefault="00015F1D" w:rsidP="00AD0B31">
          <w:r>
            <w:rPr>
              <w:noProof/>
            </w:rPr>
            <mc:AlternateContent>
              <mc:Choice Requires="wpg">
                <w:drawing>
                  <wp:anchor distT="0" distB="0" distL="114300" distR="114300" simplePos="0" relativeHeight="251663360" behindDoc="0" locked="0" layoutInCell="1" allowOverlap="1" wp14:anchorId="09DE5793" wp14:editId="31D249AA">
                    <wp:simplePos x="0" y="0"/>
                    <wp:positionH relativeFrom="column">
                      <wp:posOffset>4476750</wp:posOffset>
                    </wp:positionH>
                    <wp:positionV relativeFrom="paragraph">
                      <wp:posOffset>-95250</wp:posOffset>
                    </wp:positionV>
                    <wp:extent cx="2377440" cy="776605"/>
                    <wp:effectExtent l="0" t="0" r="3810" b="23495"/>
                    <wp:wrapNone/>
                    <wp:docPr id="91" name="Group 91"/>
                    <wp:cNvGraphicFramePr/>
                    <a:graphic xmlns:a="http://schemas.openxmlformats.org/drawingml/2006/main">
                      <a:graphicData uri="http://schemas.microsoft.com/office/word/2010/wordprocessingGroup">
                        <wpg:wgp>
                          <wpg:cNvGrpSpPr/>
                          <wpg:grpSpPr>
                            <a:xfrm>
                              <a:off x="0" y="0"/>
                              <a:ext cx="2377440" cy="776605"/>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808080"/>
                                    </a:solidFill>
                                    <a:miter lim="800000"/>
                                    <a:headEnd/>
                                    <a:tailEnd/>
                                  </a14:hiddenLine>
                                </a:ext>
                              </a:extLst>
                            </wps:spPr>
                            <wps:txbx>
                              <w:txbxContent>
                                <w:p w14:paraId="1B584714" w14:textId="77777777" w:rsidR="004B4DBA" w:rsidRDefault="004B4DBA">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DE6F1A" w14:textId="3746B0BD" w:rsidR="004B4DBA" w:rsidRDefault="000C5A82">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2</w:t>
                                  </w:r>
                                  <w:r w:rsidR="00A812A5">
                                    <w:rPr>
                                      <w:rFonts w:asciiTheme="majorHAnsi" w:hAnsiTheme="majorHAnsi"/>
                                      <w:color w:val="548DD4" w:themeColor="text2" w:themeTint="99"/>
                                      <w:sz w:val="92"/>
                                      <w:szCs w:val="92"/>
                                    </w:rPr>
                                    <w:t>3</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anchor>
                </w:drawing>
              </mc:Choice>
              <mc:Fallback>
                <w:pict>
                  <v:group w14:anchorId="09DE5793" id="Group 91" o:spid="_x0000_s1026" style="position:absolute;margin-left:352.5pt;margin-top:-7.5pt;width:187.2pt;height:61.15pt;z-index:251663360" coordsize="23774,77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">
                    <v:shapetype id="_x0000_t202" coordsize="21600,21600" o:spt="202" path="m,l,21600r21600,l21600,xe">
                      <v:stroke joinstyle="miter"/>
                      <v:path gradientshapeok="t" o:connecttype="rect"/>
                    </v:shapetype>
                    <v:shape id="Text Box 6" o:spid="_x0000_s1027" type="#_x0000_t202" style="position:absolute;top:1238;width:12579;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omH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" filled="f" stroked="f">
                      <v:textbox inset="0,0,0,0">
                        <w:txbxContent>
                          <w:p w14:paraId="1B584714" w14:textId="77777777" w:rsidR="004B4DBA" w:rsidRDefault="004B4DBA">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7" o:spid="_x0000_s1028" type="#_x0000_t202" style="position:absolute;left:13811;width:9963;height:7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iwc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" filled="f" stroked="f">
                      <v:textbox inset="0,0,0,0">
                        <w:txbxContent>
                          <w:p w14:paraId="54DE6F1A" w14:textId="3746B0BD" w:rsidR="004B4DBA" w:rsidRDefault="000C5A82">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2</w:t>
                            </w:r>
                            <w:r w:rsidR="00A812A5">
                              <w:rPr>
                                <w:rFonts w:asciiTheme="majorHAnsi" w:hAnsiTheme="majorHAnsi"/>
                                <w:color w:val="548DD4" w:themeColor="text2" w:themeTint="99"/>
                                <w:sz w:val="92"/>
                                <w:szCs w:val="92"/>
                              </w:rPr>
                              <w:t>3</w:t>
                            </w:r>
                          </w:p>
                        </w:txbxContent>
                      </v:textbox>
                    </v:shape>
                    <v:shapetype id="_x0000_t32" coordsize="21600,21600" o:spt="32" o:oned="t" path="m,l21600,21600e" filled="f">
                      <v:path arrowok="t" fillok="f" o:connecttype="none"/>
                      <o:lock v:ext="edit" shapetype="t"/>
                    </v:shapetype>
                    <v:shape id="AutoShape 8" o:spid="_x0000_s1029" type="#_x0000_t32" style="position:absolute;left:13335;top:1905;width:0;height:58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" strokecolor="gray" strokeweight="1.5pt"/>
                  </v:group>
                </w:pict>
              </mc:Fallback>
            </mc:AlternateContent>
          </w:r>
          <w:r>
            <w:rPr>
              <w:noProof/>
            </w:rPr>
            <mc:AlternateContent>
              <mc:Choice Requires="wps">
                <w:drawing>
                  <wp:anchor distT="0" distB="0" distL="114300" distR="114300" simplePos="0" relativeHeight="251660288" behindDoc="0" locked="0" layoutInCell="1" allowOverlap="1" wp14:anchorId="6B60DF7D" wp14:editId="7E6AAB5A">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833687851"/>
                                  <w:dataBinding w:prefixMappings="xmlns:ns0='http://schemas.microsoft.com/office/2006/coverPageProps' " w:xpath="/ns0:CoverPageProperties[1]/ns0:CompanyAddress[1]" w:storeItemID="{55AF091B-3C7A-41E3-B477-F2FDAA23CFDA}"/>
                                  <w:text/>
                                </w:sdtPr>
                                <w:sdtContent>
                                  <w:p w14:paraId="53FFA38E" w14:textId="2EED8AED" w:rsidR="004B4DBA" w:rsidRDefault="00FF5048">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www.unmc.edu/code</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0DF7D" id="Rectangle 2" o:spid="_x0000_s1030" style="position:absolute;margin-left:33.85pt;margin-top:717.15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" filled="f" stroked="f">
                    <v:textbox>
                      <w:txbxContent>
                        <w:sdt>
                          <w:sdtPr>
                            <w:rPr>
                              <w:rFonts w:asciiTheme="majorHAnsi" w:hAnsiTheme="majorHAnsi"/>
                              <w:b/>
                              <w:bCs/>
                              <w:color w:val="548DD4" w:themeColor="text2" w:themeTint="99"/>
                              <w:spacing w:val="60"/>
                              <w:sz w:val="20"/>
                              <w:szCs w:val="20"/>
                            </w:rPr>
                            <w:alias w:val="Company Address"/>
                            <w:id w:val="-833687851"/>
                            <w:dataBinding w:prefixMappings="xmlns:ns0='http://schemas.microsoft.com/office/2006/coverPageProps' " w:xpath="/ns0:CoverPageProperties[1]/ns0:CompanyAddress[1]" w:storeItemID="{55AF091B-3C7A-41E3-B477-F2FDAA23CFDA}"/>
                            <w:text/>
                          </w:sdtPr>
                          <w:sdtContent>
                            <w:p w14:paraId="53FFA38E" w14:textId="2EED8AED" w:rsidR="004B4DBA" w:rsidRDefault="00FF5048">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www.unmc.edu/code</w:t>
                              </w:r>
                            </w:p>
                          </w:sdtContent>
                        </w:sdt>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787CC35" wp14:editId="06B66882">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78F63" id="Rectangle 4"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" fillcolor="#8db3e2 [1311]" stroked="f">
                    <v:textbox inset=",7.2pt,,7.2pt"/>
                    <w10:wrap anchorx="page" anchory="page"/>
                  </v:rect>
                </w:pict>
              </mc:Fallback>
            </mc:AlternateContent>
          </w:r>
          <w:r>
            <w:rPr>
              <w:noProof/>
            </w:rPr>
            <mc:AlternateContent>
              <mc:Choice Requires="wpg">
                <w:drawing>
                  <wp:anchor distT="0" distB="0" distL="114300" distR="114300" simplePos="0" relativeHeight="251659264" behindDoc="1" locked="0" layoutInCell="1" allowOverlap="1" wp14:anchorId="17CA4C15" wp14:editId="46D57EFF">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CC9673" id="Group 9" o:spid="_x0000_s1026" style="position:absolute;margin-left:21.6pt;margin-top:702pt;width:568.8pt;height:54.05pt;z-index:-251657216;mso-position-horizontal-relative:page;mso-position-vertical-relative:page" coordorigin="432,13608" coordsize="11376,10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">
                    <v:shape id="AutoShape 10" o:spid="_x0000_s1027" type="#_x0000_t32" style="position:absolute;left:432;top:13608;width:1137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" strokecolor="gray"/>
                    <v:shape id="AutoShape 11" o:spid="_x0000_s1028" type="#_x0000_t32" style="position:absolute;left:432;top:14689;width:1137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" strokecolor="gray"/>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0775CD6A" wp14:editId="4D5607A4">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74914F" w14:textId="77777777" w:rsidR="004B4DBA" w:rsidRDefault="004B4DBA">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0DB2B9" w14:textId="77777777" w:rsidR="004B4DBA" w:rsidRDefault="004B4DBA">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5CD6A" id="Group 15" o:spid="_x0000_s1031" style="position:absolute;margin-left:364.5pt;margin-top:-385.7pt;width:143.25pt;height:60.75pt;z-index:251664384"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">
                    <v:shape id="Text Box 16" o:spid="_x0000_s1032"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" filled="f" stroked="f">
                      <v:textbox>
                        <w:txbxContent>
                          <w:p w14:paraId="0B74914F" w14:textId="77777777" w:rsidR="004B4DBA" w:rsidRDefault="004B4DBA">
                            <w:pPr>
                              <w:rPr>
                                <w:color w:val="FFFFFF"/>
                                <w:sz w:val="92"/>
                                <w:szCs w:val="92"/>
                              </w:rPr>
                            </w:pPr>
                            <w:r>
                              <w:rPr>
                                <w:color w:val="FFFFFF"/>
                                <w:sz w:val="92"/>
                                <w:szCs w:val="92"/>
                              </w:rPr>
                              <w:t>08</w:t>
                            </w:r>
                          </w:p>
                        </w:txbxContent>
                      </v:textbox>
                    </v:shape>
                    <v:shape id="AutoShape 17" o:spid="_x0000_s1033"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" strokecolor="white" strokeweight="1.5pt"/>
                    <v:shape id="Text Box 18" o:spid="_x0000_s1034"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" filled="f" stroked="f">
                      <v:textbox>
                        <w:txbxContent>
                          <w:p w14:paraId="7B0DB2B9" w14:textId="77777777" w:rsidR="004B4DBA" w:rsidRDefault="004B4DBA">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44ED664C" w14:textId="77777777" w:rsidR="00AD0B31" w:rsidRDefault="00AD0B31" w:rsidP="00AD0B31"/>
        <w:p w14:paraId="627A4B12" w14:textId="77777777" w:rsidR="00AD0B31" w:rsidRDefault="00AD0B31" w:rsidP="00AD0B31"/>
        <w:p w14:paraId="1762AB69" w14:textId="18064E0F" w:rsidR="00AD0B31" w:rsidRPr="00AD0B31" w:rsidRDefault="00000000" w:rsidP="00AD0B31"/>
      </w:sdtContent>
    </w:sdt>
    <w:p w14:paraId="7722F600" w14:textId="73D584CA" w:rsidR="007B1E78" w:rsidRDefault="008A12FA" w:rsidP="00AD0B31">
      <w:pPr>
        <w:ind w:left="-900"/>
      </w:pPr>
      <w:r>
        <w:rPr>
          <w:noProof/>
        </w:rPr>
        <mc:AlternateContent>
          <mc:Choice Requires="wps">
            <w:drawing>
              <wp:anchor distT="0" distB="0" distL="114300" distR="114300" simplePos="0" relativeHeight="251666432" behindDoc="0" locked="0" layoutInCell="1" allowOverlap="1" wp14:anchorId="5A6E7BE6" wp14:editId="748B9FC2">
                <wp:simplePos x="0" y="0"/>
                <wp:positionH relativeFrom="column">
                  <wp:posOffset>-685800</wp:posOffset>
                </wp:positionH>
                <wp:positionV relativeFrom="paragraph">
                  <wp:posOffset>4429125</wp:posOffset>
                </wp:positionV>
                <wp:extent cx="589153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89153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439FC" w14:textId="7A249928" w:rsidR="004B4DBA" w:rsidRPr="008A12FA" w:rsidRDefault="004B4DBA">
                            <w:pPr>
                              <w:rPr>
                                <w:rFonts w:asciiTheme="majorHAnsi" w:hAnsiTheme="majorHAnsi"/>
                                <w:color w:val="808080" w:themeColor="background1" w:themeShade="80"/>
                                <w:sz w:val="48"/>
                                <w:szCs w:val="48"/>
                              </w:rPr>
                            </w:pPr>
                            <w:r>
                              <w:rPr>
                                <w:rFonts w:asciiTheme="majorHAnsi" w:hAnsiTheme="majorHAnsi"/>
                                <w:color w:val="808080" w:themeColor="background1" w:themeShade="80"/>
                                <w:sz w:val="48"/>
                                <w:szCs w:val="48"/>
                              </w:rPr>
                              <w:t>2</w:t>
                            </w:r>
                            <w:r w:rsidR="00BA6083">
                              <w:rPr>
                                <w:rFonts w:asciiTheme="majorHAnsi" w:hAnsiTheme="majorHAnsi"/>
                                <w:color w:val="808080" w:themeColor="background1" w:themeShade="80"/>
                                <w:sz w:val="48"/>
                                <w:szCs w:val="48"/>
                              </w:rPr>
                              <w:t>0</w:t>
                            </w:r>
                            <w:r w:rsidR="000C5A82">
                              <w:rPr>
                                <w:rFonts w:asciiTheme="majorHAnsi" w:hAnsiTheme="majorHAnsi"/>
                                <w:color w:val="808080" w:themeColor="background1" w:themeShade="80"/>
                                <w:sz w:val="48"/>
                                <w:szCs w:val="48"/>
                              </w:rPr>
                              <w:t>2</w:t>
                            </w:r>
                            <w:r w:rsidR="00A812A5">
                              <w:rPr>
                                <w:rFonts w:asciiTheme="majorHAnsi" w:hAnsiTheme="majorHAnsi"/>
                                <w:color w:val="808080" w:themeColor="background1" w:themeShade="80"/>
                                <w:sz w:val="48"/>
                                <w:szCs w:val="48"/>
                              </w:rPr>
                              <w:t>3</w:t>
                            </w:r>
                            <w:r>
                              <w:rPr>
                                <w:rFonts w:asciiTheme="majorHAnsi" w:hAnsiTheme="majorHAnsi"/>
                                <w:color w:val="808080" w:themeColor="background1" w:themeShade="80"/>
                                <w:sz w:val="48"/>
                                <w:szCs w:val="48"/>
                              </w:rPr>
                              <w:t xml:space="preserve"> National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7BE6" id="Text Box 2" o:spid="_x0000_s1035" type="#_x0000_t202" style="position:absolute;left:0;text-align:left;margin-left:-54pt;margin-top:348.75pt;width:463.9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" filled="f" stroked="f">
                <v:textbox>
                  <w:txbxContent>
                    <w:p w14:paraId="519439FC" w14:textId="7A249928" w:rsidR="004B4DBA" w:rsidRPr="008A12FA" w:rsidRDefault="004B4DBA">
                      <w:pPr>
                        <w:rPr>
                          <w:rFonts w:asciiTheme="majorHAnsi" w:hAnsiTheme="majorHAnsi"/>
                          <w:color w:val="808080" w:themeColor="background1" w:themeShade="80"/>
                          <w:sz w:val="48"/>
                          <w:szCs w:val="48"/>
                        </w:rPr>
                      </w:pPr>
                      <w:r>
                        <w:rPr>
                          <w:rFonts w:asciiTheme="majorHAnsi" w:hAnsiTheme="majorHAnsi"/>
                          <w:color w:val="808080" w:themeColor="background1" w:themeShade="80"/>
                          <w:sz w:val="48"/>
                          <w:szCs w:val="48"/>
                        </w:rPr>
                        <w:t>2</w:t>
                      </w:r>
                      <w:r w:rsidR="00BA6083">
                        <w:rPr>
                          <w:rFonts w:asciiTheme="majorHAnsi" w:hAnsiTheme="majorHAnsi"/>
                          <w:color w:val="808080" w:themeColor="background1" w:themeShade="80"/>
                          <w:sz w:val="48"/>
                          <w:szCs w:val="48"/>
                        </w:rPr>
                        <w:t>0</w:t>
                      </w:r>
                      <w:r w:rsidR="000C5A82">
                        <w:rPr>
                          <w:rFonts w:asciiTheme="majorHAnsi" w:hAnsiTheme="majorHAnsi"/>
                          <w:color w:val="808080" w:themeColor="background1" w:themeShade="80"/>
                          <w:sz w:val="48"/>
                          <w:szCs w:val="48"/>
                        </w:rPr>
                        <w:t>2</w:t>
                      </w:r>
                      <w:r w:rsidR="00A812A5">
                        <w:rPr>
                          <w:rFonts w:asciiTheme="majorHAnsi" w:hAnsiTheme="majorHAnsi"/>
                          <w:color w:val="808080" w:themeColor="background1" w:themeShade="80"/>
                          <w:sz w:val="48"/>
                          <w:szCs w:val="48"/>
                        </w:rPr>
                        <w:t>3</w:t>
                      </w:r>
                      <w:r>
                        <w:rPr>
                          <w:rFonts w:asciiTheme="majorHAnsi" w:hAnsiTheme="majorHAnsi"/>
                          <w:color w:val="808080" w:themeColor="background1" w:themeShade="80"/>
                          <w:sz w:val="48"/>
                          <w:szCs w:val="48"/>
                        </w:rPr>
                        <w:t xml:space="preserve"> National Agenda</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D3CA018" wp14:editId="4EC0593A">
                <wp:simplePos x="0" y="0"/>
                <wp:positionH relativeFrom="page">
                  <wp:posOffset>429895</wp:posOffset>
                </wp:positionH>
                <wp:positionV relativeFrom="page">
                  <wp:posOffset>4983480</wp:posOffset>
                </wp:positionV>
                <wp:extent cx="5897880" cy="107442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0744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Title"/>
                              <w:tag w:val=""/>
                              <w:id w:val="-567881654"/>
                              <w:dataBinding w:prefixMappings="xmlns:ns0='http://purl.org/dc/elements/1.1/' xmlns:ns1='http://schemas.openxmlformats.org/package/2006/metadata/core-properties' " w:xpath="/ns1:coreProperties[1]/ns0:title[1]" w:storeItemID="{6C3C8BC8-F283-45AE-878A-BAB7291924A1}"/>
                              <w:text/>
                            </w:sdtPr>
                            <w:sdtContent>
                              <w:p w14:paraId="56D28B13" w14:textId="79120A46" w:rsidR="004B4DBA" w:rsidRDefault="004B4DBA">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Consortium of Operative Dentistry Educators (CODE)</w:t>
                                </w:r>
                              </w:p>
                            </w:sdtContent>
                          </w:sdt>
                          <w:p w14:paraId="17D4D991" w14:textId="2AB46F89" w:rsidR="004B4DBA" w:rsidRDefault="004B4DBA">
                            <w:pPr>
                              <w:contextualSpacing/>
                              <w:rPr>
                                <w:rFonts w:asciiTheme="majorHAnsi" w:hAnsiTheme="majorHAnsi"/>
                                <w:color w:val="808080" w:themeColor="background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A018" id="Rectangle 3" o:spid="_x0000_s1036" style="position:absolute;left:0;text-align:left;margin-left:33.85pt;margin-top:392.4pt;width:464.4pt;height:8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" filled="f" stroked="f">
                <v:textbox>
                  <w:txbxContent>
                    <w:sdt>
                      <w:sdtPr>
                        <w:rPr>
                          <w:rFonts w:asciiTheme="majorHAnsi" w:hAnsiTheme="majorHAnsi"/>
                          <w:color w:val="808080" w:themeColor="background1" w:themeShade="80"/>
                          <w:sz w:val="56"/>
                          <w:szCs w:val="56"/>
                        </w:rPr>
                        <w:alias w:val="Title"/>
                        <w:tag w:val=""/>
                        <w:id w:val="-567881654"/>
                        <w:dataBinding w:prefixMappings="xmlns:ns0='http://purl.org/dc/elements/1.1/' xmlns:ns1='http://schemas.openxmlformats.org/package/2006/metadata/core-properties' " w:xpath="/ns1:coreProperties[1]/ns0:title[1]" w:storeItemID="{6C3C8BC8-F283-45AE-878A-BAB7291924A1}"/>
                        <w:text/>
                      </w:sdtPr>
                      <w:sdtContent>
                        <w:p w14:paraId="56D28B13" w14:textId="79120A46" w:rsidR="004B4DBA" w:rsidRDefault="004B4DBA">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Consortium of Operative Dentistry Educators (CODE)</w:t>
                          </w:r>
                        </w:p>
                      </w:sdtContent>
                    </w:sdt>
                    <w:p w14:paraId="17D4D991" w14:textId="2AB46F89" w:rsidR="004B4DBA" w:rsidRDefault="004B4DBA">
                      <w:pPr>
                        <w:contextualSpacing/>
                        <w:rPr>
                          <w:rFonts w:asciiTheme="majorHAnsi" w:hAnsiTheme="majorHAnsi"/>
                          <w:color w:val="808080" w:themeColor="background1" w:themeShade="80"/>
                        </w:rPr>
                      </w:pPr>
                    </w:p>
                  </w:txbxContent>
                </v:textbox>
                <w10:wrap anchorx="page" anchory="page"/>
              </v:rect>
            </w:pict>
          </mc:Fallback>
        </mc:AlternateContent>
      </w:r>
      <w:r w:rsidR="00AD0B31">
        <w:rPr>
          <w:noProof/>
        </w:rPr>
        <w:drawing>
          <wp:inline distT="0" distB="0" distL="0" distR="0" wp14:anchorId="62F15483" wp14:editId="45F0A447">
            <wp:extent cx="2423740" cy="2281301"/>
            <wp:effectExtent l="0" t="0" r="0"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9"/>
                    <a:stretch>
                      <a:fillRect/>
                    </a:stretch>
                  </pic:blipFill>
                  <pic:spPr>
                    <a:xfrm>
                      <a:off x="0" y="0"/>
                      <a:ext cx="2423740" cy="2281301"/>
                    </a:xfrm>
                    <a:prstGeom prst="rect">
                      <a:avLst/>
                    </a:prstGeom>
                  </pic:spPr>
                </pic:pic>
              </a:graphicData>
            </a:graphic>
          </wp:inline>
        </w:drawing>
      </w:r>
    </w:p>
    <w:p w14:paraId="39B117AC" w14:textId="5DB0781B" w:rsidR="007B1E78" w:rsidRDefault="007B1E78"/>
    <w:p w14:paraId="3CB08E99" w14:textId="4E3D3A3C" w:rsidR="007B1E78" w:rsidRDefault="007B1E78" w:rsidP="00AD0B31">
      <w:pPr>
        <w:ind w:left="-900"/>
      </w:pPr>
    </w:p>
    <w:p w14:paraId="1F960A53" w14:textId="3C6767FD" w:rsidR="00D45E80" w:rsidRPr="00A02605" w:rsidRDefault="007634BC" w:rsidP="00A02605">
      <w:pPr>
        <w:jc w:val="center"/>
      </w:pPr>
      <w:r>
        <w:rPr>
          <w:noProof/>
        </w:rPr>
        <mc:AlternateContent>
          <mc:Choice Requires="wps">
            <w:drawing>
              <wp:anchor distT="0" distB="0" distL="114300" distR="114300" simplePos="0" relativeHeight="251665408" behindDoc="0" locked="0" layoutInCell="1" allowOverlap="1" wp14:anchorId="346E7640" wp14:editId="6E0E3104">
                <wp:simplePos x="0" y="0"/>
                <wp:positionH relativeFrom="column">
                  <wp:posOffset>-685800</wp:posOffset>
                </wp:positionH>
                <wp:positionV relativeFrom="paragraph">
                  <wp:posOffset>2357120</wp:posOffset>
                </wp:positionV>
                <wp:extent cx="5890895"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890895"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0C19B" w14:textId="6853A468" w:rsidR="004B4DBA" w:rsidRPr="008A12FA" w:rsidRDefault="004B4DBA">
                            <w:pPr>
                              <w:rPr>
                                <w:color w:val="808080" w:themeColor="background1" w:themeShade="80"/>
                              </w:rPr>
                            </w:pPr>
                            <w:r>
                              <w:rPr>
                                <w:color w:val="808080" w:themeColor="background1" w:themeShade="80"/>
                              </w:rPr>
                              <w:t>P</w:t>
                            </w:r>
                            <w:r w:rsidRPr="008A12FA">
                              <w:rPr>
                                <w:color w:val="808080" w:themeColor="background1" w:themeShade="80"/>
                              </w:rPr>
                              <w:t>repared by:</w:t>
                            </w:r>
                          </w:p>
                          <w:p w14:paraId="73A1EA55" w14:textId="77777777" w:rsidR="004B4DBA" w:rsidRPr="008A12FA" w:rsidRDefault="004B4DBA">
                            <w:pPr>
                              <w:rPr>
                                <w:color w:val="808080" w:themeColor="background1" w:themeShade="80"/>
                              </w:rPr>
                            </w:pPr>
                          </w:p>
                          <w:p w14:paraId="20D15C8C" w14:textId="42E20335" w:rsidR="004B4DBA" w:rsidRDefault="004B4DBA">
                            <w:pPr>
                              <w:rPr>
                                <w:color w:val="808080" w:themeColor="background1" w:themeShade="80"/>
                              </w:rPr>
                            </w:pPr>
                            <w:r w:rsidRPr="008A12FA">
                              <w:rPr>
                                <w:color w:val="808080" w:themeColor="background1" w:themeShade="80"/>
                              </w:rPr>
                              <w:t>Gary L. Stafford DMD – National Director</w:t>
                            </w:r>
                          </w:p>
                          <w:p w14:paraId="0E069C5A" w14:textId="77777777" w:rsidR="004B4DBA" w:rsidRDefault="004B4DBA">
                            <w:pPr>
                              <w:rPr>
                                <w:color w:val="808080" w:themeColor="background1" w:themeShade="80"/>
                              </w:rPr>
                            </w:pPr>
                          </w:p>
                          <w:p w14:paraId="4AB23BB6" w14:textId="006A2219" w:rsidR="004B4DBA" w:rsidRDefault="00000000">
                            <w:pPr>
                              <w:rPr>
                                <w:color w:val="808080" w:themeColor="background1" w:themeShade="80"/>
                              </w:rPr>
                            </w:pPr>
                            <w:hyperlink r:id="rId10" w:history="1">
                              <w:r w:rsidR="00DD7F37" w:rsidRPr="008346C3">
                                <w:rPr>
                                  <w:rStyle w:val="Hyperlink"/>
                                </w:rPr>
                                <w:t>staffoga@ohsu.edu</w:t>
                              </w:r>
                            </w:hyperlink>
                          </w:p>
                          <w:p w14:paraId="05382A89" w14:textId="77777777" w:rsidR="004B4DBA" w:rsidRPr="008A12FA" w:rsidRDefault="004B4DBA">
                            <w:pP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E7640" id="Text Box 1" o:spid="_x0000_s1037" type="#_x0000_t202" style="position:absolute;left:0;text-align:left;margin-left:-54pt;margin-top:185.6pt;width:463.8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" filled="f" stroked="f">
                <v:textbox>
                  <w:txbxContent>
                    <w:p w14:paraId="5520C19B" w14:textId="6853A468" w:rsidR="004B4DBA" w:rsidRPr="008A12FA" w:rsidRDefault="004B4DBA">
                      <w:pPr>
                        <w:rPr>
                          <w:color w:val="808080" w:themeColor="background1" w:themeShade="80"/>
                        </w:rPr>
                      </w:pPr>
                      <w:r>
                        <w:rPr>
                          <w:color w:val="808080" w:themeColor="background1" w:themeShade="80"/>
                        </w:rPr>
                        <w:t>P</w:t>
                      </w:r>
                      <w:r w:rsidRPr="008A12FA">
                        <w:rPr>
                          <w:color w:val="808080" w:themeColor="background1" w:themeShade="80"/>
                        </w:rPr>
                        <w:t>repared by:</w:t>
                      </w:r>
                    </w:p>
                    <w:p w14:paraId="73A1EA55" w14:textId="77777777" w:rsidR="004B4DBA" w:rsidRPr="008A12FA" w:rsidRDefault="004B4DBA">
                      <w:pPr>
                        <w:rPr>
                          <w:color w:val="808080" w:themeColor="background1" w:themeShade="80"/>
                        </w:rPr>
                      </w:pPr>
                    </w:p>
                    <w:p w14:paraId="20D15C8C" w14:textId="42E20335" w:rsidR="004B4DBA" w:rsidRDefault="004B4DBA">
                      <w:pPr>
                        <w:rPr>
                          <w:color w:val="808080" w:themeColor="background1" w:themeShade="80"/>
                        </w:rPr>
                      </w:pPr>
                      <w:r w:rsidRPr="008A12FA">
                        <w:rPr>
                          <w:color w:val="808080" w:themeColor="background1" w:themeShade="80"/>
                        </w:rPr>
                        <w:t>Gary L. Stafford DMD – National Director</w:t>
                      </w:r>
                    </w:p>
                    <w:p w14:paraId="0E069C5A" w14:textId="77777777" w:rsidR="004B4DBA" w:rsidRDefault="004B4DBA">
                      <w:pPr>
                        <w:rPr>
                          <w:color w:val="808080" w:themeColor="background1" w:themeShade="80"/>
                        </w:rPr>
                      </w:pPr>
                    </w:p>
                    <w:p w14:paraId="4AB23BB6" w14:textId="006A2219" w:rsidR="004B4DBA" w:rsidRDefault="00000000">
                      <w:pPr>
                        <w:rPr>
                          <w:color w:val="808080" w:themeColor="background1" w:themeShade="80"/>
                        </w:rPr>
                      </w:pPr>
                      <w:hyperlink r:id="rId11" w:history="1">
                        <w:r w:rsidR="00DD7F37" w:rsidRPr="008346C3">
                          <w:rPr>
                            <w:rStyle w:val="Hyperlink"/>
                          </w:rPr>
                          <w:t>staffoga@ohsu.edu</w:t>
                        </w:r>
                      </w:hyperlink>
                    </w:p>
                    <w:p w14:paraId="05382A89" w14:textId="77777777" w:rsidR="004B4DBA" w:rsidRPr="008A12FA" w:rsidRDefault="004B4DBA">
                      <w:pPr>
                        <w:rPr>
                          <w:color w:val="808080" w:themeColor="background1" w:themeShade="80"/>
                        </w:rPr>
                      </w:pPr>
                    </w:p>
                  </w:txbxContent>
                </v:textbox>
                <w10:wrap type="square"/>
              </v:shape>
            </w:pict>
          </mc:Fallback>
        </mc:AlternateContent>
      </w:r>
      <w:r w:rsidR="00602625">
        <w:rPr>
          <w:rFonts w:asciiTheme="majorHAnsi" w:hAnsiTheme="majorHAnsi"/>
        </w:rPr>
        <w:br w:type="page"/>
      </w:r>
      <w:r w:rsidR="0007064A">
        <w:rPr>
          <w:rFonts w:asciiTheme="majorHAnsi" w:hAnsiTheme="majorHAnsi"/>
          <w:b/>
          <w:u w:val="single"/>
        </w:rPr>
        <w:lastRenderedPageBreak/>
        <w:t>Regional Meeting Reporting/National Meeting Information</w:t>
      </w:r>
    </w:p>
    <w:p w14:paraId="6586D832" w14:textId="77777777" w:rsidR="00D45E80" w:rsidRDefault="00D45E80" w:rsidP="00D45E80">
      <w:pPr>
        <w:ind w:left="-900"/>
        <w:jc w:val="center"/>
        <w:rPr>
          <w:rFonts w:asciiTheme="majorHAnsi" w:hAnsiTheme="majorHAnsi"/>
          <w:b/>
          <w:u w:val="single"/>
        </w:rPr>
      </w:pPr>
    </w:p>
    <w:p w14:paraId="5B72888A" w14:textId="5F40E8B5" w:rsidR="001E46EC" w:rsidRPr="001E46EC" w:rsidRDefault="00B032AD" w:rsidP="00E42636">
      <w:pPr>
        <w:ind w:left="-900" w:right="-900"/>
        <w:rPr>
          <w:rFonts w:asciiTheme="majorHAnsi" w:hAnsiTheme="majorHAnsi"/>
        </w:rPr>
      </w:pPr>
      <w:r>
        <w:rPr>
          <w:rFonts w:asciiTheme="majorHAnsi" w:hAnsiTheme="majorHAnsi"/>
        </w:rPr>
        <w:t>The 20</w:t>
      </w:r>
      <w:r w:rsidR="00B268E9">
        <w:rPr>
          <w:rFonts w:asciiTheme="majorHAnsi" w:hAnsiTheme="majorHAnsi"/>
        </w:rPr>
        <w:t>2</w:t>
      </w:r>
      <w:r w:rsidR="00A812A5">
        <w:rPr>
          <w:rFonts w:asciiTheme="majorHAnsi" w:hAnsiTheme="majorHAnsi"/>
        </w:rPr>
        <w:t>3</w:t>
      </w:r>
      <w:r w:rsidR="001E46EC" w:rsidRPr="001E46EC">
        <w:rPr>
          <w:rFonts w:asciiTheme="majorHAnsi" w:hAnsiTheme="majorHAnsi"/>
        </w:rPr>
        <w:t xml:space="preserve"> National Agenda was established after </w:t>
      </w:r>
      <w:r w:rsidR="0061697D">
        <w:rPr>
          <w:rFonts w:asciiTheme="majorHAnsi" w:hAnsiTheme="majorHAnsi"/>
        </w:rPr>
        <w:t xml:space="preserve">a </w:t>
      </w:r>
      <w:r w:rsidR="001E46EC" w:rsidRPr="001E46EC">
        <w:rPr>
          <w:rFonts w:asciiTheme="majorHAnsi" w:hAnsiTheme="majorHAnsi"/>
        </w:rPr>
        <w:t xml:space="preserve">review of the suggestions </w:t>
      </w:r>
      <w:r w:rsidR="00B268E9">
        <w:rPr>
          <w:rFonts w:asciiTheme="majorHAnsi" w:hAnsiTheme="majorHAnsi"/>
        </w:rPr>
        <w:t>following</w:t>
      </w:r>
      <w:r w:rsidR="001E46EC" w:rsidRPr="001E46EC">
        <w:rPr>
          <w:rFonts w:asciiTheme="majorHAnsi" w:hAnsiTheme="majorHAnsi"/>
        </w:rPr>
        <w:t xml:space="preserve"> </w:t>
      </w:r>
      <w:r w:rsidR="00227BF0">
        <w:rPr>
          <w:rFonts w:asciiTheme="majorHAnsi" w:hAnsiTheme="majorHAnsi"/>
        </w:rPr>
        <w:t>consultation</w:t>
      </w:r>
      <w:r w:rsidR="00B268E9">
        <w:rPr>
          <w:rFonts w:asciiTheme="majorHAnsi" w:hAnsiTheme="majorHAnsi"/>
        </w:rPr>
        <w:t xml:space="preserve"> with </w:t>
      </w:r>
      <w:r w:rsidR="001E46EC" w:rsidRPr="001E46EC">
        <w:rPr>
          <w:rFonts w:asciiTheme="majorHAnsi" w:hAnsiTheme="majorHAnsi"/>
        </w:rPr>
        <w:t>the Regional CODE Directo</w:t>
      </w:r>
      <w:r w:rsidR="0061697D">
        <w:rPr>
          <w:rFonts w:asciiTheme="majorHAnsi" w:hAnsiTheme="majorHAnsi"/>
        </w:rPr>
        <w:t>rs</w:t>
      </w:r>
      <w:r w:rsidR="00462D79">
        <w:rPr>
          <w:rFonts w:asciiTheme="majorHAnsi" w:hAnsiTheme="majorHAnsi"/>
        </w:rPr>
        <w:t xml:space="preserve"> on </w:t>
      </w:r>
      <w:r w:rsidR="00171DDE">
        <w:rPr>
          <w:rFonts w:asciiTheme="majorHAnsi" w:hAnsiTheme="majorHAnsi"/>
        </w:rPr>
        <w:t>April</w:t>
      </w:r>
      <w:r w:rsidR="00462D79">
        <w:rPr>
          <w:rFonts w:asciiTheme="majorHAnsi" w:hAnsiTheme="majorHAnsi"/>
        </w:rPr>
        <w:t xml:space="preserve"> 2</w:t>
      </w:r>
      <w:r w:rsidR="00666289">
        <w:rPr>
          <w:rFonts w:asciiTheme="majorHAnsi" w:hAnsiTheme="majorHAnsi"/>
        </w:rPr>
        <w:t>5</w:t>
      </w:r>
      <w:r w:rsidR="00462D79" w:rsidRPr="00462D79">
        <w:rPr>
          <w:rFonts w:asciiTheme="majorHAnsi" w:hAnsiTheme="majorHAnsi"/>
          <w:vertAlign w:val="superscript"/>
        </w:rPr>
        <w:t>th</w:t>
      </w:r>
      <w:r w:rsidR="00462D79">
        <w:rPr>
          <w:rFonts w:asciiTheme="majorHAnsi" w:hAnsiTheme="majorHAnsi"/>
        </w:rPr>
        <w:t>, 202</w:t>
      </w:r>
      <w:r w:rsidR="00A812A5">
        <w:rPr>
          <w:rFonts w:asciiTheme="majorHAnsi" w:hAnsiTheme="majorHAnsi"/>
        </w:rPr>
        <w:t>3</w:t>
      </w:r>
      <w:r w:rsidR="0061697D">
        <w:rPr>
          <w:rFonts w:asciiTheme="majorHAnsi" w:hAnsiTheme="majorHAnsi"/>
        </w:rPr>
        <w:t>.  Previous National agendas we</w:t>
      </w:r>
      <w:r w:rsidR="001E46EC" w:rsidRPr="001E46EC">
        <w:rPr>
          <w:rFonts w:asciiTheme="majorHAnsi" w:hAnsiTheme="majorHAnsi"/>
        </w:rPr>
        <w:t xml:space="preserve">re reviewed to avoid topic duplication.  </w:t>
      </w:r>
      <w:r w:rsidR="00A812A5">
        <w:rPr>
          <w:rFonts w:asciiTheme="majorHAnsi" w:hAnsiTheme="majorHAnsi"/>
        </w:rPr>
        <w:t>The inclusion</w:t>
      </w:r>
      <w:r w:rsidR="001E46EC" w:rsidRPr="001E46EC">
        <w:rPr>
          <w:rFonts w:asciiTheme="majorHAnsi" w:hAnsiTheme="majorHAnsi"/>
        </w:rPr>
        <w:t xml:space="preserve"> of a previous topic may occur for discussion from the aspect </w:t>
      </w:r>
      <w:r w:rsidR="00A812A5">
        <w:rPr>
          <w:rFonts w:asciiTheme="majorHAnsi" w:hAnsiTheme="majorHAnsi"/>
        </w:rPr>
        <w:t>of</w:t>
      </w:r>
      <w:r w:rsidR="001E46EC" w:rsidRPr="001E46EC">
        <w:rPr>
          <w:rFonts w:asciiTheme="majorHAnsi" w:hAnsiTheme="majorHAnsi"/>
        </w:rPr>
        <w:t xml:space="preserve"> what has </w:t>
      </w:r>
      <w:r w:rsidR="00666289" w:rsidRPr="001E46EC">
        <w:rPr>
          <w:rFonts w:asciiTheme="majorHAnsi" w:hAnsiTheme="majorHAnsi"/>
        </w:rPr>
        <w:t>changed,</w:t>
      </w:r>
      <w:r w:rsidR="001E46EC" w:rsidRPr="001E46EC">
        <w:rPr>
          <w:rFonts w:asciiTheme="majorHAnsi" w:hAnsiTheme="majorHAnsi"/>
        </w:rPr>
        <w:t xml:space="preserve"> and the response/action taken and</w:t>
      </w:r>
      <w:r w:rsidR="0061697D">
        <w:rPr>
          <w:rFonts w:asciiTheme="majorHAnsi" w:hAnsiTheme="majorHAnsi"/>
        </w:rPr>
        <w:t>/or</w:t>
      </w:r>
      <w:r w:rsidR="001E46EC" w:rsidRPr="001E46EC">
        <w:rPr>
          <w:rFonts w:asciiTheme="majorHAnsi" w:hAnsiTheme="majorHAnsi"/>
        </w:rPr>
        <w:t xml:space="preserve"> the outcome.  </w:t>
      </w:r>
    </w:p>
    <w:p w14:paraId="53ED0B2B" w14:textId="77777777" w:rsidR="001E46EC" w:rsidRPr="001E46EC" w:rsidRDefault="001E46EC" w:rsidP="001E46EC">
      <w:pPr>
        <w:spacing w:line="259" w:lineRule="auto"/>
        <w:ind w:left="720"/>
        <w:rPr>
          <w:rFonts w:asciiTheme="majorHAnsi" w:hAnsiTheme="majorHAnsi"/>
        </w:rPr>
      </w:pPr>
      <w:r w:rsidRPr="001E46EC">
        <w:rPr>
          <w:rFonts w:asciiTheme="majorHAnsi" w:hAnsiTheme="majorHAnsi"/>
        </w:rPr>
        <w:t xml:space="preserve">   </w:t>
      </w:r>
    </w:p>
    <w:p w14:paraId="6E00A985" w14:textId="77777777" w:rsidR="001E46EC" w:rsidRDefault="001E46EC" w:rsidP="001E46EC">
      <w:pPr>
        <w:ind w:left="-900"/>
        <w:rPr>
          <w:rFonts w:asciiTheme="majorHAnsi" w:hAnsiTheme="majorHAnsi"/>
        </w:rPr>
      </w:pPr>
      <w:r w:rsidRPr="001E46EC">
        <w:rPr>
          <w:rFonts w:asciiTheme="majorHAnsi" w:hAnsiTheme="majorHAnsi"/>
        </w:rPr>
        <w:t>Thank you to the Regional CODE Directors and the membership for making recommendations to establish the National Agenda.  Each Region is encouraged to also have a Regional Agenda.</w:t>
      </w:r>
    </w:p>
    <w:p w14:paraId="47737801" w14:textId="77777777" w:rsidR="001E46EC" w:rsidRDefault="001E46EC" w:rsidP="001E46EC">
      <w:pPr>
        <w:ind w:left="-900"/>
        <w:rPr>
          <w:rFonts w:asciiTheme="majorHAnsi" w:hAnsiTheme="majorHAnsi"/>
        </w:rPr>
      </w:pPr>
    </w:p>
    <w:p w14:paraId="2D26F667" w14:textId="29AEFB57" w:rsidR="008E48A9" w:rsidRDefault="001E46EC" w:rsidP="001E46EC">
      <w:pPr>
        <w:ind w:left="-900"/>
        <w:rPr>
          <w:rFonts w:asciiTheme="majorHAnsi" w:hAnsiTheme="majorHAnsi"/>
        </w:rPr>
      </w:pPr>
      <w:r w:rsidRPr="008E48A9">
        <w:rPr>
          <w:rFonts w:asciiTheme="majorHAnsi" w:hAnsiTheme="majorHAnsi"/>
          <w:b/>
          <w:i/>
        </w:rPr>
        <w:t xml:space="preserve">Each school attending a Regional Meeting is requested to bring their responses to the National Agenda in written form AND electronic media.  This information is vital to </w:t>
      </w:r>
      <w:r w:rsidR="00A812A5">
        <w:rPr>
          <w:rFonts w:asciiTheme="majorHAnsi" w:hAnsiTheme="majorHAnsi"/>
          <w:b/>
          <w:i/>
        </w:rPr>
        <w:t xml:space="preserve">the </w:t>
      </w:r>
      <w:r w:rsidRPr="008E48A9">
        <w:rPr>
          <w:rFonts w:asciiTheme="majorHAnsi" w:hAnsiTheme="majorHAnsi"/>
          <w:b/>
          <w:i/>
        </w:rPr>
        <w:t>timely publication of the National Annual Report.</w:t>
      </w:r>
    </w:p>
    <w:p w14:paraId="660CBBCE" w14:textId="77777777" w:rsidR="008E48A9" w:rsidRDefault="008E48A9" w:rsidP="001E46EC">
      <w:pPr>
        <w:ind w:left="-900"/>
        <w:rPr>
          <w:rFonts w:asciiTheme="majorHAnsi" w:hAnsiTheme="majorHAnsi"/>
        </w:rPr>
      </w:pPr>
    </w:p>
    <w:p w14:paraId="488C0731" w14:textId="77777777" w:rsidR="008E48A9" w:rsidRDefault="008E48A9" w:rsidP="001E46EC">
      <w:pPr>
        <w:ind w:left="-900"/>
        <w:rPr>
          <w:rFonts w:asciiTheme="majorHAnsi" w:hAnsiTheme="majorHAnsi"/>
        </w:rPr>
      </w:pPr>
      <w:r w:rsidRPr="008E48A9">
        <w:rPr>
          <w:rFonts w:asciiTheme="majorHAnsi" w:hAnsiTheme="majorHAnsi"/>
        </w:rPr>
        <w:t xml:space="preserve">Continue to </w:t>
      </w:r>
      <w:r>
        <w:rPr>
          <w:rFonts w:asciiTheme="majorHAnsi" w:hAnsiTheme="majorHAnsi"/>
        </w:rPr>
        <w:t xml:space="preserve">invite your colleagues, </w:t>
      </w:r>
      <w:r w:rsidRPr="008E48A9">
        <w:rPr>
          <w:rFonts w:asciiTheme="majorHAnsi" w:hAnsiTheme="majorHAnsi"/>
        </w:rPr>
        <w:t>D</w:t>
      </w:r>
      <w:r>
        <w:rPr>
          <w:rFonts w:asciiTheme="majorHAnsi" w:hAnsiTheme="majorHAnsi"/>
        </w:rPr>
        <w:t xml:space="preserve">ental Licensure Board examiners, </w:t>
      </w:r>
      <w:r w:rsidRPr="008E48A9">
        <w:rPr>
          <w:rFonts w:asciiTheme="majorHAnsi" w:hAnsiTheme="majorHAnsi"/>
        </w:rPr>
        <w:t>and your Military and Public Health Service colleagues who head/instruct dental education programs to your Regional meetings.</w:t>
      </w:r>
      <w:r>
        <w:rPr>
          <w:rFonts w:asciiTheme="majorHAnsi" w:hAnsiTheme="majorHAnsi"/>
        </w:rPr>
        <w:t xml:space="preserve">  The strength of the organization lies in its membership.</w:t>
      </w:r>
      <w:r w:rsidRPr="008E48A9">
        <w:rPr>
          <w:rFonts w:asciiTheme="majorHAnsi" w:hAnsiTheme="majorHAnsi"/>
        </w:rPr>
        <w:t xml:space="preserve"> </w:t>
      </w:r>
    </w:p>
    <w:p w14:paraId="7E654DB3" w14:textId="77777777" w:rsidR="008E48A9" w:rsidRDefault="008E48A9" w:rsidP="001E46EC">
      <w:pPr>
        <w:ind w:left="-900"/>
        <w:rPr>
          <w:rFonts w:asciiTheme="majorHAnsi" w:hAnsiTheme="majorHAnsi"/>
        </w:rPr>
      </w:pPr>
    </w:p>
    <w:p w14:paraId="6714E900" w14:textId="028DF516" w:rsidR="001E46EC" w:rsidRPr="008E48A9" w:rsidRDefault="008E48A9" w:rsidP="001E46EC">
      <w:pPr>
        <w:ind w:left="-900"/>
        <w:rPr>
          <w:rFonts w:asciiTheme="majorHAnsi" w:hAnsiTheme="majorHAnsi"/>
          <w:b/>
        </w:rPr>
      </w:pPr>
      <w:r w:rsidRPr="008E48A9">
        <w:rPr>
          <w:rFonts w:asciiTheme="majorHAnsi" w:hAnsiTheme="majorHAnsi"/>
          <w:b/>
        </w:rPr>
        <w:t>Each Region should select next year’s meeting site and date/tentative date during your Fall Regional CODE meeting so this information may be published in the Annual National Report</w:t>
      </w:r>
      <w:r w:rsidR="001E46EC" w:rsidRPr="008E48A9">
        <w:rPr>
          <w:rFonts w:asciiTheme="majorHAnsi" w:hAnsiTheme="majorHAnsi"/>
          <w:b/>
          <w:i/>
        </w:rPr>
        <w:t xml:space="preserve"> </w:t>
      </w:r>
      <w:r w:rsidRPr="008E48A9">
        <w:rPr>
          <w:rFonts w:asciiTheme="majorHAnsi" w:hAnsiTheme="majorHAnsi"/>
          <w:b/>
        </w:rPr>
        <w:t>and on the CODE website.</w:t>
      </w:r>
    </w:p>
    <w:p w14:paraId="6E3501AB" w14:textId="77777777" w:rsidR="008E48A9" w:rsidRDefault="008E48A9" w:rsidP="001E46EC">
      <w:pPr>
        <w:ind w:left="-900"/>
        <w:rPr>
          <w:rFonts w:asciiTheme="majorHAnsi" w:hAnsiTheme="majorHAnsi"/>
        </w:rPr>
      </w:pPr>
    </w:p>
    <w:p w14:paraId="13AC9019" w14:textId="5E20BC0A" w:rsidR="00500A5F" w:rsidRDefault="008E48A9" w:rsidP="00500A5F">
      <w:pPr>
        <w:ind w:left="-900"/>
        <w:rPr>
          <w:rFonts w:asciiTheme="majorHAnsi" w:hAnsiTheme="majorHAnsi"/>
        </w:rPr>
      </w:pPr>
      <w:r>
        <w:rPr>
          <w:rFonts w:asciiTheme="majorHAnsi" w:hAnsiTheme="majorHAnsi"/>
        </w:rPr>
        <w:t xml:space="preserve">The Regional meeting reports are to be submitted to the National Director </w:t>
      </w:r>
      <w:r w:rsidRPr="008E48A9">
        <w:rPr>
          <w:rFonts w:asciiTheme="majorHAnsi" w:hAnsiTheme="majorHAnsi"/>
          <w:b/>
        </w:rPr>
        <w:t>in publishable format</w:t>
      </w:r>
      <w:r>
        <w:rPr>
          <w:rFonts w:asciiTheme="majorHAnsi" w:hAnsiTheme="majorHAnsi"/>
        </w:rPr>
        <w:t xml:space="preserve"> as an email attachment.</w:t>
      </w:r>
    </w:p>
    <w:p w14:paraId="03C110D1" w14:textId="6B6382F0" w:rsidR="008E48A9" w:rsidRDefault="008E48A9" w:rsidP="001E46EC">
      <w:pPr>
        <w:ind w:left="-900"/>
        <w:rPr>
          <w:rFonts w:asciiTheme="majorHAnsi" w:hAnsiTheme="majorHAnsi"/>
          <w:b/>
        </w:rPr>
      </w:pPr>
      <w:r w:rsidRPr="008E48A9">
        <w:rPr>
          <w:rFonts w:asciiTheme="majorHAnsi" w:hAnsiTheme="majorHAnsi"/>
          <w:b/>
        </w:rPr>
        <w:t>The required format and sequence will be:</w:t>
      </w:r>
    </w:p>
    <w:p w14:paraId="63A31584" w14:textId="16BB4725" w:rsidR="008E48A9" w:rsidRDefault="008E48A9" w:rsidP="008E48A9">
      <w:pPr>
        <w:pStyle w:val="ListParagraph"/>
        <w:numPr>
          <w:ilvl w:val="0"/>
          <w:numId w:val="11"/>
        </w:numPr>
        <w:rPr>
          <w:rFonts w:asciiTheme="majorHAnsi" w:hAnsiTheme="majorHAnsi"/>
          <w:b/>
        </w:rPr>
      </w:pPr>
      <w:r>
        <w:rPr>
          <w:rFonts w:asciiTheme="majorHAnsi" w:hAnsiTheme="majorHAnsi"/>
          <w:b/>
        </w:rPr>
        <w:t>CODE Regional Meeting Report Form*</w:t>
      </w:r>
    </w:p>
    <w:p w14:paraId="45D44522" w14:textId="3432B8E0" w:rsidR="00500A5F" w:rsidRPr="00500A5F" w:rsidRDefault="00500A5F" w:rsidP="00500A5F">
      <w:pPr>
        <w:pStyle w:val="ListParagraph"/>
        <w:numPr>
          <w:ilvl w:val="0"/>
          <w:numId w:val="11"/>
        </w:numPr>
        <w:rPr>
          <w:rFonts w:asciiTheme="majorHAnsi" w:hAnsiTheme="majorHAnsi"/>
          <w:b/>
        </w:rPr>
      </w:pPr>
      <w:r>
        <w:rPr>
          <w:rFonts w:asciiTheme="majorHAnsi" w:hAnsiTheme="majorHAnsi"/>
          <w:b/>
        </w:rPr>
        <w:t>CODE Regional Attendees form*</w:t>
      </w:r>
    </w:p>
    <w:p w14:paraId="1642AB88" w14:textId="3BDEE984" w:rsidR="008E48A9" w:rsidRDefault="008E48A9" w:rsidP="008E48A9">
      <w:pPr>
        <w:pStyle w:val="ListParagraph"/>
        <w:numPr>
          <w:ilvl w:val="0"/>
          <w:numId w:val="11"/>
        </w:numPr>
        <w:rPr>
          <w:rFonts w:asciiTheme="majorHAnsi" w:hAnsiTheme="majorHAnsi"/>
          <w:b/>
        </w:rPr>
      </w:pPr>
      <w:r>
        <w:rPr>
          <w:rFonts w:asciiTheme="majorHAnsi" w:hAnsiTheme="majorHAnsi"/>
          <w:b/>
        </w:rPr>
        <w:t>Summary of responses to the National Agenda</w:t>
      </w:r>
    </w:p>
    <w:p w14:paraId="29A50C8B" w14:textId="29EC668B" w:rsidR="008E48A9" w:rsidRDefault="008E48A9" w:rsidP="008E48A9">
      <w:pPr>
        <w:pStyle w:val="ListParagraph"/>
        <w:numPr>
          <w:ilvl w:val="0"/>
          <w:numId w:val="11"/>
        </w:numPr>
        <w:rPr>
          <w:rFonts w:asciiTheme="majorHAnsi" w:hAnsiTheme="majorHAnsi"/>
          <w:b/>
        </w:rPr>
      </w:pPr>
      <w:r>
        <w:rPr>
          <w:rFonts w:asciiTheme="majorHAnsi" w:hAnsiTheme="majorHAnsi"/>
          <w:b/>
        </w:rPr>
        <w:t>Individual school responses to the National Agenda</w:t>
      </w:r>
    </w:p>
    <w:p w14:paraId="3A45FC4A" w14:textId="6D26BD28" w:rsidR="008E48A9" w:rsidRDefault="008E48A9" w:rsidP="008E48A9">
      <w:pPr>
        <w:pStyle w:val="ListParagraph"/>
        <w:numPr>
          <w:ilvl w:val="0"/>
          <w:numId w:val="11"/>
        </w:numPr>
        <w:rPr>
          <w:rFonts w:asciiTheme="majorHAnsi" w:hAnsiTheme="majorHAnsi"/>
          <w:b/>
        </w:rPr>
      </w:pPr>
      <w:r>
        <w:rPr>
          <w:rFonts w:asciiTheme="majorHAnsi" w:hAnsiTheme="majorHAnsi"/>
          <w:b/>
        </w:rPr>
        <w:t>The Regional Agenda summary and responses</w:t>
      </w:r>
    </w:p>
    <w:p w14:paraId="18EB3DBF" w14:textId="77777777" w:rsidR="00500A5F" w:rsidRDefault="00500A5F" w:rsidP="008E48A9">
      <w:pPr>
        <w:rPr>
          <w:rFonts w:asciiTheme="majorHAnsi" w:hAnsiTheme="majorHAnsi"/>
          <w:b/>
        </w:rPr>
      </w:pPr>
    </w:p>
    <w:p w14:paraId="117A7746" w14:textId="145F9538" w:rsidR="008E48A9" w:rsidRDefault="008E48A9" w:rsidP="008E48A9">
      <w:pPr>
        <w:rPr>
          <w:rFonts w:asciiTheme="majorHAnsi" w:hAnsiTheme="majorHAnsi"/>
        </w:rPr>
      </w:pPr>
      <w:r>
        <w:rPr>
          <w:rFonts w:asciiTheme="majorHAnsi" w:hAnsiTheme="majorHAnsi"/>
          <w:b/>
        </w:rPr>
        <w:t>*</w:t>
      </w:r>
      <w:r w:rsidRPr="008E48A9">
        <w:rPr>
          <w:rFonts w:asciiTheme="majorHAnsi" w:hAnsiTheme="majorHAnsi"/>
        </w:rPr>
        <w:t xml:space="preserve">(copies may be obtained from the CODE website:  </w:t>
      </w:r>
      <w:hyperlink r:id="rId12" w:history="1">
        <w:r w:rsidR="00A812A5" w:rsidRPr="00A812A5">
          <w:rPr>
            <w:rStyle w:val="Hyperlink"/>
            <w:rFonts w:asciiTheme="majorHAnsi" w:hAnsiTheme="majorHAnsi" w:cstheme="majorHAnsi"/>
          </w:rPr>
          <w:t>www.operativedentistryeducators.com</w:t>
        </w:r>
      </w:hyperlink>
      <w:r w:rsidR="00A812A5">
        <w:t xml:space="preserve"> </w:t>
      </w:r>
      <w:r>
        <w:rPr>
          <w:rFonts w:asciiTheme="majorHAnsi" w:hAnsiTheme="majorHAnsi"/>
        </w:rPr>
        <w:t>or within this document</w:t>
      </w:r>
      <w:r w:rsidRPr="008E48A9">
        <w:rPr>
          <w:rFonts w:asciiTheme="majorHAnsi" w:hAnsiTheme="majorHAnsi"/>
        </w:rPr>
        <w:t>)</w:t>
      </w:r>
    </w:p>
    <w:p w14:paraId="5792395D" w14:textId="77777777" w:rsidR="005B6BEE" w:rsidRDefault="005B6BEE" w:rsidP="008E48A9">
      <w:pPr>
        <w:rPr>
          <w:rFonts w:asciiTheme="majorHAnsi" w:hAnsiTheme="majorHAnsi"/>
        </w:rPr>
      </w:pPr>
    </w:p>
    <w:p w14:paraId="1FAF7DE1" w14:textId="31AC66C1" w:rsidR="005B6BEE" w:rsidRPr="005B6BEE" w:rsidRDefault="005B6BEE" w:rsidP="005B6BEE">
      <w:pPr>
        <w:ind w:left="-900"/>
        <w:rPr>
          <w:rFonts w:asciiTheme="majorHAnsi" w:hAnsiTheme="majorHAnsi"/>
        </w:rPr>
      </w:pPr>
      <w:r>
        <w:rPr>
          <w:rFonts w:asciiTheme="majorHAnsi" w:hAnsiTheme="majorHAnsi"/>
        </w:rPr>
        <w:t>Send an electronic copy of the final regional report via an email attachment to the National Director (</w:t>
      </w:r>
      <w:hyperlink r:id="rId13" w:history="1">
        <w:r w:rsidR="00D856DB" w:rsidRPr="008346C3">
          <w:rPr>
            <w:rStyle w:val="Hyperlink"/>
            <w:rFonts w:asciiTheme="majorHAnsi" w:hAnsiTheme="majorHAnsi"/>
          </w:rPr>
          <w:t>staffoga@ohsu.edu</w:t>
        </w:r>
      </w:hyperlink>
      <w:r>
        <w:rPr>
          <w:rFonts w:asciiTheme="majorHAnsi" w:hAnsiTheme="majorHAnsi"/>
        </w:rPr>
        <w:t xml:space="preserve">) within thirty (30) days of the meetings conclusion. </w:t>
      </w:r>
    </w:p>
    <w:p w14:paraId="20AEC25F" w14:textId="77777777" w:rsidR="008E48A9" w:rsidRDefault="008E48A9" w:rsidP="001E46EC">
      <w:pPr>
        <w:ind w:left="-900"/>
        <w:rPr>
          <w:rFonts w:asciiTheme="majorHAnsi" w:hAnsiTheme="majorHAnsi"/>
        </w:rPr>
      </w:pPr>
    </w:p>
    <w:p w14:paraId="4549469A" w14:textId="058500BB" w:rsidR="005B6BEE" w:rsidRDefault="005B6BEE" w:rsidP="001E46EC">
      <w:pPr>
        <w:ind w:left="-900"/>
        <w:rPr>
          <w:rFonts w:asciiTheme="majorHAnsi" w:hAnsiTheme="majorHAnsi"/>
          <w:b/>
        </w:rPr>
      </w:pPr>
      <w:r>
        <w:rPr>
          <w:rFonts w:asciiTheme="majorHAnsi" w:hAnsiTheme="majorHAnsi"/>
          <w:b/>
        </w:rPr>
        <w:t>National CODE Meeting:</w:t>
      </w:r>
    </w:p>
    <w:p w14:paraId="70F2B57A" w14:textId="0E321953" w:rsidR="00AC4D5F" w:rsidRDefault="005B6BEE" w:rsidP="00DD7F37">
      <w:pPr>
        <w:ind w:left="-900"/>
        <w:rPr>
          <w:rFonts w:asciiTheme="majorHAnsi" w:hAnsiTheme="majorHAnsi"/>
        </w:rPr>
      </w:pPr>
      <w:r>
        <w:rPr>
          <w:rFonts w:asciiTheme="majorHAnsi" w:hAnsiTheme="majorHAnsi"/>
        </w:rPr>
        <w:t>The meeting will be held Thursday, February 2</w:t>
      </w:r>
      <w:r w:rsidR="00A812A5">
        <w:rPr>
          <w:rFonts w:asciiTheme="majorHAnsi" w:hAnsiTheme="majorHAnsi"/>
        </w:rPr>
        <w:t>2</w:t>
      </w:r>
      <w:r w:rsidR="00A812A5">
        <w:rPr>
          <w:rFonts w:asciiTheme="majorHAnsi" w:hAnsiTheme="majorHAnsi"/>
          <w:vertAlign w:val="superscript"/>
        </w:rPr>
        <w:t>nd</w:t>
      </w:r>
      <w:r w:rsidR="00B032AD">
        <w:rPr>
          <w:rFonts w:asciiTheme="majorHAnsi" w:hAnsiTheme="majorHAnsi"/>
        </w:rPr>
        <w:t>, 20</w:t>
      </w:r>
      <w:r w:rsidR="00D856DB">
        <w:rPr>
          <w:rFonts w:asciiTheme="majorHAnsi" w:hAnsiTheme="majorHAnsi"/>
        </w:rPr>
        <w:t>2</w:t>
      </w:r>
      <w:r w:rsidR="00A812A5">
        <w:rPr>
          <w:rFonts w:asciiTheme="majorHAnsi" w:hAnsiTheme="majorHAnsi"/>
        </w:rPr>
        <w:t>4</w:t>
      </w:r>
      <w:r w:rsidR="00171DDE">
        <w:rPr>
          <w:rFonts w:asciiTheme="majorHAnsi" w:hAnsiTheme="majorHAnsi"/>
        </w:rPr>
        <w:t>,</w:t>
      </w:r>
      <w:r w:rsidR="00B032AD">
        <w:rPr>
          <w:rFonts w:asciiTheme="majorHAnsi" w:hAnsiTheme="majorHAnsi"/>
        </w:rPr>
        <w:t xml:space="preserve"> from 5:10 – 6:3</w:t>
      </w:r>
      <w:r>
        <w:rPr>
          <w:rFonts w:asciiTheme="majorHAnsi" w:hAnsiTheme="majorHAnsi"/>
        </w:rPr>
        <w:t>0 pm</w:t>
      </w:r>
      <w:r w:rsidR="00AC4D5F">
        <w:rPr>
          <w:rFonts w:asciiTheme="majorHAnsi" w:hAnsiTheme="majorHAnsi"/>
        </w:rPr>
        <w:t xml:space="preserve"> </w:t>
      </w:r>
      <w:r w:rsidR="00A57530">
        <w:rPr>
          <w:rFonts w:asciiTheme="majorHAnsi" w:hAnsiTheme="majorHAnsi"/>
        </w:rPr>
        <w:t xml:space="preserve">in the Parkside Room </w:t>
      </w:r>
      <w:r w:rsidR="00AC4D5F">
        <w:rPr>
          <w:rFonts w:asciiTheme="majorHAnsi" w:hAnsiTheme="majorHAnsi"/>
        </w:rPr>
        <w:t xml:space="preserve">at the Drake Hotel, 140 East Walton Place in Chicago, IL.  Any member who would like to present or who has suggestions </w:t>
      </w:r>
      <w:r w:rsidR="00B032AD">
        <w:rPr>
          <w:rFonts w:asciiTheme="majorHAnsi" w:hAnsiTheme="majorHAnsi"/>
        </w:rPr>
        <w:t xml:space="preserve">for speakers should contact their Regional Director or the </w:t>
      </w:r>
      <w:r w:rsidR="00AC4D5F">
        <w:rPr>
          <w:rFonts w:asciiTheme="majorHAnsi" w:hAnsiTheme="majorHAnsi"/>
        </w:rPr>
        <w:t>National Director for more information.</w:t>
      </w:r>
    </w:p>
    <w:p w14:paraId="14B47C70" w14:textId="77548962" w:rsidR="0053593D" w:rsidRDefault="00B032AD" w:rsidP="0053593D">
      <w:pPr>
        <w:ind w:left="-900"/>
        <w:rPr>
          <w:rFonts w:asciiTheme="majorHAnsi" w:hAnsiTheme="majorHAnsi"/>
          <w:b/>
        </w:rPr>
      </w:pPr>
      <w:r>
        <w:rPr>
          <w:rFonts w:asciiTheme="majorHAnsi" w:hAnsiTheme="majorHAnsi"/>
          <w:b/>
        </w:rPr>
        <w:lastRenderedPageBreak/>
        <w:t>20</w:t>
      </w:r>
      <w:r w:rsidR="00D856DB">
        <w:rPr>
          <w:rFonts w:asciiTheme="majorHAnsi" w:hAnsiTheme="majorHAnsi"/>
          <w:b/>
        </w:rPr>
        <w:t>2</w:t>
      </w:r>
      <w:r w:rsidR="00A812A5">
        <w:rPr>
          <w:rFonts w:asciiTheme="majorHAnsi" w:hAnsiTheme="majorHAnsi"/>
          <w:b/>
        </w:rPr>
        <w:t>4</w:t>
      </w:r>
      <w:r w:rsidR="00AC4D5F">
        <w:rPr>
          <w:rFonts w:asciiTheme="majorHAnsi" w:hAnsiTheme="majorHAnsi"/>
          <w:b/>
        </w:rPr>
        <w:t xml:space="preserve"> ADEA Section on Operative Dentistry and Biomaterials Meeting</w:t>
      </w:r>
      <w:r w:rsidR="0053593D">
        <w:rPr>
          <w:rFonts w:asciiTheme="majorHAnsi" w:hAnsiTheme="majorHAnsi"/>
          <w:b/>
        </w:rPr>
        <w:t>:</w:t>
      </w:r>
    </w:p>
    <w:p w14:paraId="08CD58E7" w14:textId="22A69DF9" w:rsidR="00AC4D5F" w:rsidRDefault="00AC4D5F" w:rsidP="001E46EC">
      <w:pPr>
        <w:ind w:left="-900"/>
        <w:rPr>
          <w:rFonts w:asciiTheme="majorHAnsi" w:hAnsiTheme="majorHAnsi"/>
        </w:rPr>
      </w:pPr>
      <w:r>
        <w:rPr>
          <w:rFonts w:asciiTheme="majorHAnsi" w:hAnsiTheme="majorHAnsi"/>
        </w:rPr>
        <w:t xml:space="preserve">The meeting will be held </w:t>
      </w:r>
      <w:r w:rsidR="00EC718E">
        <w:rPr>
          <w:rFonts w:asciiTheme="majorHAnsi" w:hAnsiTheme="majorHAnsi"/>
        </w:rPr>
        <w:t xml:space="preserve">during </w:t>
      </w:r>
      <w:r>
        <w:rPr>
          <w:rFonts w:asciiTheme="majorHAnsi" w:hAnsiTheme="majorHAnsi"/>
        </w:rPr>
        <w:t>the ADEA Annual Session &amp; Exhibition</w:t>
      </w:r>
      <w:r w:rsidR="00B032AD">
        <w:rPr>
          <w:rFonts w:asciiTheme="majorHAnsi" w:hAnsiTheme="majorHAnsi"/>
        </w:rPr>
        <w:t xml:space="preserve">, March </w:t>
      </w:r>
      <w:r w:rsidR="00A812A5">
        <w:rPr>
          <w:rFonts w:asciiTheme="majorHAnsi" w:hAnsiTheme="majorHAnsi"/>
        </w:rPr>
        <w:t>9-12</w:t>
      </w:r>
      <w:r w:rsidR="00B032AD">
        <w:rPr>
          <w:rFonts w:asciiTheme="majorHAnsi" w:hAnsiTheme="majorHAnsi"/>
        </w:rPr>
        <w:t>, 20</w:t>
      </w:r>
      <w:r w:rsidR="00D856DB">
        <w:rPr>
          <w:rFonts w:asciiTheme="majorHAnsi" w:hAnsiTheme="majorHAnsi"/>
        </w:rPr>
        <w:t>2</w:t>
      </w:r>
      <w:r w:rsidR="00A812A5">
        <w:rPr>
          <w:rFonts w:asciiTheme="majorHAnsi" w:hAnsiTheme="majorHAnsi"/>
        </w:rPr>
        <w:t>4</w:t>
      </w:r>
      <w:r w:rsidR="00013CF6">
        <w:rPr>
          <w:rFonts w:asciiTheme="majorHAnsi" w:hAnsiTheme="majorHAnsi"/>
        </w:rPr>
        <w:t>,</w:t>
      </w:r>
      <w:r>
        <w:rPr>
          <w:rFonts w:asciiTheme="majorHAnsi" w:hAnsiTheme="majorHAnsi"/>
        </w:rPr>
        <w:t xml:space="preserve"> in </w:t>
      </w:r>
      <w:r w:rsidR="00A812A5">
        <w:rPr>
          <w:rFonts w:asciiTheme="majorHAnsi" w:hAnsiTheme="majorHAnsi"/>
        </w:rPr>
        <w:t>New Orleans</w:t>
      </w:r>
      <w:r w:rsidR="00B032AD">
        <w:rPr>
          <w:rFonts w:asciiTheme="majorHAnsi" w:hAnsiTheme="majorHAnsi"/>
        </w:rPr>
        <w:t xml:space="preserve">, </w:t>
      </w:r>
      <w:r w:rsidR="00A812A5">
        <w:rPr>
          <w:rFonts w:asciiTheme="majorHAnsi" w:hAnsiTheme="majorHAnsi"/>
        </w:rPr>
        <w:t>Louisiana</w:t>
      </w:r>
      <w:r>
        <w:rPr>
          <w:rFonts w:asciiTheme="majorHAnsi" w:hAnsiTheme="majorHAnsi"/>
        </w:rPr>
        <w:t xml:space="preserve">.  </w:t>
      </w:r>
    </w:p>
    <w:p w14:paraId="300E6689" w14:textId="77777777" w:rsidR="0053593D" w:rsidRDefault="0053593D" w:rsidP="001E46EC">
      <w:pPr>
        <w:ind w:left="-900"/>
        <w:rPr>
          <w:rFonts w:asciiTheme="majorHAnsi" w:hAnsiTheme="majorHAnsi"/>
        </w:rPr>
      </w:pPr>
    </w:p>
    <w:p w14:paraId="338066EB" w14:textId="34041404" w:rsidR="0053593D" w:rsidRDefault="0053593D" w:rsidP="001E46EC">
      <w:pPr>
        <w:ind w:left="-900"/>
        <w:rPr>
          <w:rFonts w:asciiTheme="majorHAnsi" w:hAnsiTheme="majorHAnsi"/>
          <w:b/>
        </w:rPr>
      </w:pPr>
      <w:r>
        <w:rPr>
          <w:rFonts w:asciiTheme="majorHAnsi" w:hAnsiTheme="majorHAnsi"/>
          <w:b/>
        </w:rPr>
        <w:t>National Directory of Operative Dentistry Educators:</w:t>
      </w:r>
    </w:p>
    <w:p w14:paraId="5A6CC530" w14:textId="1B80B040" w:rsidR="0053593D" w:rsidRDefault="0053593D" w:rsidP="001E46EC">
      <w:pPr>
        <w:ind w:left="-900"/>
        <w:rPr>
          <w:rFonts w:asciiTheme="majorHAnsi" w:hAnsiTheme="majorHAnsi"/>
        </w:rPr>
      </w:pPr>
      <w:r>
        <w:rPr>
          <w:rFonts w:asciiTheme="majorHAnsi" w:hAnsiTheme="majorHAnsi"/>
        </w:rPr>
        <w:t>The CODE National Director maintains the National Directory of Operative Dentistry Educators as a resource for other dental professionals.  It is critically important that this information be as current as possible.</w:t>
      </w:r>
    </w:p>
    <w:p w14:paraId="32F65613" w14:textId="77777777" w:rsidR="0053593D" w:rsidRDefault="0053593D" w:rsidP="001E46EC">
      <w:pPr>
        <w:ind w:left="-900"/>
        <w:rPr>
          <w:rFonts w:asciiTheme="majorHAnsi" w:hAnsiTheme="majorHAnsi"/>
        </w:rPr>
      </w:pPr>
    </w:p>
    <w:p w14:paraId="2E7C8339" w14:textId="6736998A" w:rsidR="0053593D" w:rsidRDefault="0053593D" w:rsidP="001E46EC">
      <w:pPr>
        <w:ind w:left="-900"/>
        <w:rPr>
          <w:rFonts w:asciiTheme="majorHAnsi" w:hAnsiTheme="majorHAnsi"/>
        </w:rPr>
      </w:pPr>
      <w:r>
        <w:rPr>
          <w:rFonts w:asciiTheme="majorHAnsi" w:hAnsiTheme="majorHAnsi"/>
        </w:rPr>
        <w:t xml:space="preserve">You may update your university’s directory listing on the CODE website at </w:t>
      </w:r>
      <w:hyperlink r:id="rId14" w:history="1">
        <w:r w:rsidR="00A812A5" w:rsidRPr="00722EAD">
          <w:rPr>
            <w:rStyle w:val="Hyperlink"/>
            <w:rFonts w:asciiTheme="majorHAnsi" w:hAnsiTheme="majorHAnsi" w:cstheme="majorHAnsi"/>
          </w:rPr>
          <w:t>www.operativedentistryeducators.com</w:t>
        </w:r>
      </w:hyperlink>
      <w:r w:rsidR="00A812A5">
        <w:rPr>
          <w:rFonts w:asciiTheme="majorHAnsi" w:hAnsiTheme="majorHAnsi" w:cstheme="majorHAnsi"/>
        </w:rPr>
        <w:t xml:space="preserve"> </w:t>
      </w:r>
      <w:r>
        <w:rPr>
          <w:rFonts w:asciiTheme="majorHAnsi" w:hAnsiTheme="majorHAnsi"/>
        </w:rPr>
        <w:t xml:space="preserve">or by sending an email directly to the National Director at </w:t>
      </w:r>
      <w:hyperlink r:id="rId15" w:history="1">
        <w:r w:rsidR="00D856DB" w:rsidRPr="008346C3">
          <w:rPr>
            <w:rStyle w:val="Hyperlink"/>
            <w:rFonts w:asciiTheme="majorHAnsi" w:hAnsiTheme="majorHAnsi"/>
          </w:rPr>
          <w:t>staffoga@ohsu.edu</w:t>
        </w:r>
      </w:hyperlink>
      <w:r>
        <w:rPr>
          <w:rFonts w:asciiTheme="majorHAnsi" w:hAnsiTheme="majorHAnsi"/>
        </w:rPr>
        <w:t xml:space="preserve">. </w:t>
      </w:r>
    </w:p>
    <w:p w14:paraId="462DD312" w14:textId="77777777" w:rsidR="0053593D" w:rsidRDefault="0053593D" w:rsidP="001E46EC">
      <w:pPr>
        <w:ind w:left="-900"/>
        <w:rPr>
          <w:rFonts w:asciiTheme="majorHAnsi" w:hAnsiTheme="majorHAnsi"/>
        </w:rPr>
      </w:pPr>
    </w:p>
    <w:p w14:paraId="1B89B845" w14:textId="77777777" w:rsidR="0053593D" w:rsidRDefault="0053593D" w:rsidP="001E46EC">
      <w:pPr>
        <w:ind w:left="-900"/>
        <w:rPr>
          <w:rFonts w:asciiTheme="majorHAnsi" w:hAnsiTheme="majorHAnsi"/>
        </w:rPr>
      </w:pPr>
      <w:r>
        <w:rPr>
          <w:rFonts w:asciiTheme="majorHAnsi" w:hAnsiTheme="majorHAnsi"/>
        </w:rPr>
        <w:t>In an effort to keep the National Directory up to date, please have each school in your Region update the following information:</w:t>
      </w:r>
    </w:p>
    <w:p w14:paraId="0B6E82D9" w14:textId="4D2D95AF" w:rsidR="0053593D" w:rsidRPr="00100665" w:rsidRDefault="0053593D" w:rsidP="00100665">
      <w:pPr>
        <w:pStyle w:val="ListParagraph"/>
        <w:numPr>
          <w:ilvl w:val="0"/>
          <w:numId w:val="15"/>
        </w:numPr>
        <w:rPr>
          <w:rFonts w:asciiTheme="majorHAnsi" w:hAnsiTheme="majorHAnsi"/>
          <w:i/>
        </w:rPr>
      </w:pPr>
      <w:r w:rsidRPr="00100665">
        <w:rPr>
          <w:rFonts w:asciiTheme="majorHAnsi" w:hAnsiTheme="majorHAnsi"/>
          <w:i/>
        </w:rPr>
        <w:t>School name and complete mailing address</w:t>
      </w:r>
    </w:p>
    <w:p w14:paraId="2F50F40A" w14:textId="27873399" w:rsidR="0053593D" w:rsidRDefault="0053593D" w:rsidP="00100665">
      <w:pPr>
        <w:pStyle w:val="ListParagraph"/>
        <w:numPr>
          <w:ilvl w:val="0"/>
          <w:numId w:val="15"/>
        </w:numPr>
        <w:rPr>
          <w:rFonts w:asciiTheme="majorHAnsi" w:hAnsiTheme="majorHAnsi"/>
        </w:rPr>
      </w:pPr>
      <w:r w:rsidRPr="00100665">
        <w:rPr>
          <w:rFonts w:asciiTheme="majorHAnsi" w:hAnsiTheme="majorHAnsi"/>
          <w:i/>
        </w:rPr>
        <w:t>Individual names</w:t>
      </w:r>
      <w:r w:rsidR="00100665" w:rsidRPr="00100665">
        <w:rPr>
          <w:rFonts w:asciiTheme="majorHAnsi" w:hAnsiTheme="majorHAnsi"/>
          <w:i/>
        </w:rPr>
        <w:t>: (F/T Faculty), phone number</w:t>
      </w:r>
      <w:r w:rsidR="00A812A5">
        <w:rPr>
          <w:rFonts w:asciiTheme="majorHAnsi" w:hAnsiTheme="majorHAnsi"/>
          <w:i/>
        </w:rPr>
        <w:t>,</w:t>
      </w:r>
      <w:r w:rsidR="00100665" w:rsidRPr="00100665">
        <w:rPr>
          <w:rFonts w:asciiTheme="majorHAnsi" w:hAnsiTheme="majorHAnsi"/>
          <w:i/>
        </w:rPr>
        <w:t xml:space="preserve"> and email address of F/T Faculty who </w:t>
      </w:r>
      <w:r w:rsidR="00621086">
        <w:rPr>
          <w:rFonts w:asciiTheme="majorHAnsi" w:hAnsiTheme="majorHAnsi"/>
          <w:i/>
        </w:rPr>
        <w:t>teaches</w:t>
      </w:r>
      <w:r w:rsidR="00100665" w:rsidRPr="00100665">
        <w:rPr>
          <w:rFonts w:asciiTheme="majorHAnsi" w:hAnsiTheme="majorHAnsi"/>
          <w:i/>
        </w:rPr>
        <w:t xml:space="preserve"> operative dentistry.</w:t>
      </w:r>
      <w:r w:rsidRPr="00100665">
        <w:rPr>
          <w:rFonts w:asciiTheme="majorHAnsi" w:hAnsiTheme="majorHAnsi"/>
        </w:rPr>
        <w:t xml:space="preserve"> </w:t>
      </w:r>
    </w:p>
    <w:p w14:paraId="5C58F8F4" w14:textId="211E40BB" w:rsidR="00100665" w:rsidRDefault="00100665" w:rsidP="00100665">
      <w:pPr>
        <w:pStyle w:val="ListParagraph"/>
        <w:numPr>
          <w:ilvl w:val="1"/>
          <w:numId w:val="15"/>
        </w:numPr>
        <w:rPr>
          <w:rFonts w:asciiTheme="majorHAnsi" w:hAnsiTheme="majorHAnsi"/>
        </w:rPr>
      </w:pPr>
      <w:r>
        <w:rPr>
          <w:rFonts w:asciiTheme="majorHAnsi" w:hAnsiTheme="majorHAnsi"/>
        </w:rPr>
        <w:t xml:space="preserve">This could be </w:t>
      </w:r>
      <w:r w:rsidR="00621086">
        <w:rPr>
          <w:rFonts w:asciiTheme="majorHAnsi" w:hAnsiTheme="majorHAnsi"/>
        </w:rPr>
        <w:t xml:space="preserve">an </w:t>
      </w:r>
      <w:r>
        <w:rPr>
          <w:rFonts w:asciiTheme="majorHAnsi" w:hAnsiTheme="majorHAnsi"/>
        </w:rPr>
        <w:t>individual who teach</w:t>
      </w:r>
      <w:r w:rsidR="00621086">
        <w:rPr>
          <w:rFonts w:asciiTheme="majorHAnsi" w:hAnsiTheme="majorHAnsi"/>
        </w:rPr>
        <w:t>es</w:t>
      </w:r>
      <w:r>
        <w:rPr>
          <w:rFonts w:asciiTheme="majorHAnsi" w:hAnsiTheme="majorHAnsi"/>
        </w:rPr>
        <w:t xml:space="preserve"> in a comprehensive care program, </w:t>
      </w:r>
      <w:r w:rsidR="00862B7D">
        <w:rPr>
          <w:rFonts w:asciiTheme="majorHAnsi" w:hAnsiTheme="majorHAnsi"/>
        </w:rPr>
        <w:t>etc</w:t>
      </w:r>
      <w:r w:rsidR="00621086">
        <w:rPr>
          <w:rFonts w:asciiTheme="majorHAnsi" w:hAnsiTheme="majorHAnsi"/>
        </w:rPr>
        <w:t>..</w:t>
      </w:r>
      <w:r w:rsidR="00862B7D">
        <w:rPr>
          <w:rFonts w:asciiTheme="majorHAnsi" w:hAnsiTheme="majorHAnsi"/>
        </w:rPr>
        <w:t>.,</w:t>
      </w:r>
      <w:r>
        <w:rPr>
          <w:rFonts w:asciiTheme="majorHAnsi" w:hAnsiTheme="majorHAnsi"/>
        </w:rPr>
        <w:t xml:space="preserve"> if there is no defined operative section of the department.</w:t>
      </w:r>
    </w:p>
    <w:p w14:paraId="0393B85B" w14:textId="77777777" w:rsidR="00100665" w:rsidRDefault="00100665" w:rsidP="00100665">
      <w:pPr>
        <w:rPr>
          <w:rFonts w:asciiTheme="majorHAnsi" w:hAnsiTheme="majorHAnsi"/>
        </w:rPr>
      </w:pPr>
    </w:p>
    <w:p w14:paraId="5D274C5B" w14:textId="29DC804B" w:rsidR="00100665" w:rsidRDefault="00100665" w:rsidP="00100665">
      <w:pPr>
        <w:ind w:left="-900"/>
        <w:rPr>
          <w:rFonts w:asciiTheme="majorHAnsi" w:hAnsiTheme="majorHAnsi"/>
        </w:rPr>
      </w:pPr>
      <w:r>
        <w:rPr>
          <w:rFonts w:asciiTheme="majorHAnsi" w:hAnsiTheme="majorHAnsi"/>
        </w:rPr>
        <w:t xml:space="preserve">Your help and cooperation in accomplishing the above tasks </w:t>
      </w:r>
      <w:r w:rsidR="00A812A5">
        <w:rPr>
          <w:rFonts w:asciiTheme="majorHAnsi" w:hAnsiTheme="majorHAnsi"/>
        </w:rPr>
        <w:t>help</w:t>
      </w:r>
      <w:r>
        <w:rPr>
          <w:rFonts w:asciiTheme="majorHAnsi" w:hAnsiTheme="majorHAnsi"/>
        </w:rPr>
        <w:t xml:space="preserve"> save time and effort in maintaining a complete National Directory and publishing the Annual National Report in a timely fashion.</w:t>
      </w:r>
    </w:p>
    <w:p w14:paraId="3FC7E339" w14:textId="77777777" w:rsidR="00100665" w:rsidRDefault="00100665" w:rsidP="00100665">
      <w:pPr>
        <w:ind w:left="-900"/>
        <w:rPr>
          <w:rFonts w:asciiTheme="majorHAnsi" w:hAnsiTheme="majorHAnsi"/>
        </w:rPr>
      </w:pPr>
    </w:p>
    <w:p w14:paraId="7264DE17" w14:textId="4BE95A14" w:rsidR="00100665" w:rsidRDefault="00100665" w:rsidP="00100665">
      <w:pPr>
        <w:ind w:left="-900"/>
        <w:rPr>
          <w:rFonts w:asciiTheme="majorHAnsi" w:hAnsiTheme="majorHAnsi"/>
        </w:rPr>
      </w:pPr>
      <w:r>
        <w:rPr>
          <w:rFonts w:asciiTheme="majorHAnsi" w:hAnsiTheme="majorHAnsi"/>
        </w:rPr>
        <w:t>All my best,</w:t>
      </w:r>
    </w:p>
    <w:p w14:paraId="22A91723" w14:textId="3791537B" w:rsidR="00100665" w:rsidRDefault="00100665" w:rsidP="00100665">
      <w:pPr>
        <w:ind w:left="-900"/>
        <w:rPr>
          <w:rFonts w:asciiTheme="majorHAnsi" w:hAnsiTheme="majorHAnsi"/>
        </w:rPr>
      </w:pPr>
    </w:p>
    <w:p w14:paraId="52318C3A" w14:textId="5D3C6F72" w:rsidR="00100665" w:rsidRDefault="00886A8C" w:rsidP="00100665">
      <w:pPr>
        <w:ind w:left="-900"/>
        <w:rPr>
          <w:rFonts w:asciiTheme="majorHAnsi" w:hAnsiTheme="majorHAnsi"/>
        </w:rPr>
      </w:pPr>
      <w:r w:rsidRPr="00886A8C">
        <w:rPr>
          <w:rFonts w:asciiTheme="majorHAnsi" w:hAnsiTheme="majorHAnsi"/>
          <w:noProof/>
        </w:rPr>
        <w:drawing>
          <wp:inline distT="0" distB="0" distL="0" distR="0" wp14:anchorId="728C597A" wp14:editId="1AE35928">
            <wp:extent cx="1567809" cy="57093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ord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1571852" cy="572408"/>
                    </a:xfrm>
                    <a:prstGeom prst="rect">
                      <a:avLst/>
                    </a:prstGeom>
                  </pic:spPr>
                </pic:pic>
              </a:graphicData>
            </a:graphic>
          </wp:inline>
        </w:drawing>
      </w:r>
    </w:p>
    <w:p w14:paraId="3F60D638" w14:textId="77777777" w:rsidR="00AF4174" w:rsidRDefault="00AF4174" w:rsidP="001B1927">
      <w:pPr>
        <w:rPr>
          <w:rFonts w:asciiTheme="majorHAnsi" w:hAnsiTheme="majorHAnsi"/>
        </w:rPr>
      </w:pPr>
    </w:p>
    <w:p w14:paraId="38B2E86F" w14:textId="060B5B48" w:rsidR="00100665" w:rsidRDefault="00100665" w:rsidP="00100665">
      <w:pPr>
        <w:ind w:left="-900"/>
        <w:rPr>
          <w:rFonts w:asciiTheme="majorHAnsi" w:hAnsiTheme="majorHAnsi"/>
        </w:rPr>
      </w:pPr>
      <w:r>
        <w:rPr>
          <w:rFonts w:asciiTheme="majorHAnsi" w:hAnsiTheme="majorHAnsi"/>
        </w:rPr>
        <w:t>Gary L. Stafford DMD</w:t>
      </w:r>
    </w:p>
    <w:p w14:paraId="610DB0E2" w14:textId="6547B0EE" w:rsidR="00100665" w:rsidRDefault="00100665" w:rsidP="00100665">
      <w:pPr>
        <w:ind w:left="-900"/>
        <w:rPr>
          <w:rFonts w:asciiTheme="majorHAnsi" w:hAnsiTheme="majorHAnsi"/>
        </w:rPr>
      </w:pPr>
      <w:r>
        <w:rPr>
          <w:rFonts w:asciiTheme="majorHAnsi" w:hAnsiTheme="majorHAnsi"/>
        </w:rPr>
        <w:t>Consortium of Operative Dentistry Educators (CODE)</w:t>
      </w:r>
    </w:p>
    <w:p w14:paraId="09BAA72D" w14:textId="58AC3194" w:rsidR="0061697D" w:rsidRDefault="00100665" w:rsidP="0061697D">
      <w:pPr>
        <w:ind w:left="-900"/>
        <w:rPr>
          <w:rFonts w:asciiTheme="majorHAnsi" w:hAnsiTheme="majorHAnsi"/>
        </w:rPr>
      </w:pPr>
      <w:r>
        <w:rPr>
          <w:rFonts w:asciiTheme="majorHAnsi" w:hAnsiTheme="majorHAnsi"/>
        </w:rPr>
        <w:t>National Director</w:t>
      </w:r>
    </w:p>
    <w:p w14:paraId="0A5B8AB5" w14:textId="2889D6EA" w:rsidR="00100665" w:rsidRDefault="00D856DB" w:rsidP="00100665">
      <w:pPr>
        <w:ind w:left="-900"/>
        <w:rPr>
          <w:rFonts w:asciiTheme="majorHAnsi" w:hAnsiTheme="majorHAnsi"/>
        </w:rPr>
      </w:pPr>
      <w:r>
        <w:rPr>
          <w:rFonts w:asciiTheme="majorHAnsi" w:hAnsiTheme="majorHAnsi"/>
        </w:rPr>
        <w:t xml:space="preserve">Senior Associate Dean for Academic </w:t>
      </w:r>
      <w:r w:rsidR="00A812A5">
        <w:rPr>
          <w:rFonts w:asciiTheme="majorHAnsi" w:hAnsiTheme="majorHAnsi"/>
        </w:rPr>
        <w:t>System</w:t>
      </w:r>
      <w:r>
        <w:rPr>
          <w:rFonts w:asciiTheme="majorHAnsi" w:hAnsiTheme="majorHAnsi"/>
        </w:rPr>
        <w:t>s</w:t>
      </w:r>
    </w:p>
    <w:p w14:paraId="2291E900" w14:textId="77777777" w:rsidR="00D856DB" w:rsidRDefault="00D856DB" w:rsidP="00100665">
      <w:pPr>
        <w:ind w:left="-900"/>
        <w:rPr>
          <w:rFonts w:asciiTheme="majorHAnsi" w:hAnsiTheme="majorHAnsi"/>
        </w:rPr>
      </w:pPr>
      <w:r>
        <w:rPr>
          <w:rFonts w:asciiTheme="majorHAnsi" w:hAnsiTheme="majorHAnsi"/>
        </w:rPr>
        <w:t>Oregon Health &amp; Science University</w:t>
      </w:r>
      <w:r w:rsidR="00100665" w:rsidRPr="00100665">
        <w:rPr>
          <w:rFonts w:asciiTheme="majorHAnsi" w:hAnsiTheme="majorHAnsi"/>
        </w:rPr>
        <w:t xml:space="preserve"> </w:t>
      </w:r>
    </w:p>
    <w:p w14:paraId="4E6B55BB" w14:textId="260ED86F" w:rsidR="00100665" w:rsidRDefault="00100665" w:rsidP="00100665">
      <w:pPr>
        <w:ind w:left="-900"/>
        <w:rPr>
          <w:rFonts w:asciiTheme="majorHAnsi" w:hAnsiTheme="majorHAnsi"/>
        </w:rPr>
      </w:pPr>
      <w:r w:rsidRPr="00100665">
        <w:rPr>
          <w:rFonts w:asciiTheme="majorHAnsi" w:hAnsiTheme="majorHAnsi"/>
        </w:rPr>
        <w:t>School of Dentistry</w:t>
      </w:r>
    </w:p>
    <w:p w14:paraId="499AA86C" w14:textId="5AD908BD" w:rsidR="00100665" w:rsidRDefault="00D856DB" w:rsidP="00D856DB">
      <w:pPr>
        <w:ind w:left="-900"/>
        <w:rPr>
          <w:rFonts w:asciiTheme="majorHAnsi" w:hAnsiTheme="majorHAnsi"/>
        </w:rPr>
      </w:pPr>
      <w:r>
        <w:rPr>
          <w:rFonts w:asciiTheme="majorHAnsi" w:hAnsiTheme="majorHAnsi"/>
        </w:rPr>
        <w:t>2730 S Moody Ave</w:t>
      </w:r>
    </w:p>
    <w:p w14:paraId="1436A727" w14:textId="63E9A29F" w:rsidR="0061697D" w:rsidRDefault="00D856DB" w:rsidP="0061697D">
      <w:pPr>
        <w:ind w:left="-900"/>
        <w:rPr>
          <w:rFonts w:asciiTheme="majorHAnsi" w:hAnsiTheme="majorHAnsi"/>
        </w:rPr>
      </w:pPr>
      <w:r>
        <w:rPr>
          <w:rFonts w:asciiTheme="majorHAnsi" w:hAnsiTheme="majorHAnsi"/>
        </w:rPr>
        <w:t>Portland</w:t>
      </w:r>
      <w:r w:rsidR="00100665">
        <w:rPr>
          <w:rFonts w:asciiTheme="majorHAnsi" w:hAnsiTheme="majorHAnsi"/>
        </w:rPr>
        <w:t xml:space="preserve">, </w:t>
      </w:r>
      <w:r>
        <w:rPr>
          <w:rFonts w:asciiTheme="majorHAnsi" w:hAnsiTheme="majorHAnsi"/>
        </w:rPr>
        <w:t>OR</w:t>
      </w:r>
      <w:r w:rsidR="00100665">
        <w:rPr>
          <w:rFonts w:asciiTheme="majorHAnsi" w:hAnsiTheme="majorHAnsi"/>
        </w:rPr>
        <w:t xml:space="preserve">  </w:t>
      </w:r>
      <w:r>
        <w:rPr>
          <w:rFonts w:asciiTheme="majorHAnsi" w:hAnsiTheme="majorHAnsi"/>
        </w:rPr>
        <w:t>97201</w:t>
      </w:r>
    </w:p>
    <w:p w14:paraId="1038E686" w14:textId="37EB3A40" w:rsidR="00100665" w:rsidRDefault="00000000" w:rsidP="00100665">
      <w:pPr>
        <w:ind w:left="-900"/>
        <w:rPr>
          <w:rFonts w:asciiTheme="majorHAnsi" w:hAnsiTheme="majorHAnsi"/>
        </w:rPr>
      </w:pPr>
      <w:hyperlink r:id="rId17" w:history="1">
        <w:r w:rsidR="00DD7F37" w:rsidRPr="008346C3">
          <w:rPr>
            <w:rStyle w:val="Hyperlink"/>
            <w:rFonts w:asciiTheme="majorHAnsi" w:hAnsiTheme="majorHAnsi"/>
          </w:rPr>
          <w:t>staffoga@ohsu.edu</w:t>
        </w:r>
      </w:hyperlink>
    </w:p>
    <w:p w14:paraId="74B1C9FD" w14:textId="77777777" w:rsidR="00DD7F37" w:rsidRDefault="00DD7F37" w:rsidP="00A812A5">
      <w:pPr>
        <w:rPr>
          <w:rFonts w:asciiTheme="majorHAnsi" w:hAnsiTheme="majorHAnsi"/>
          <w:b/>
          <w:u w:val="single"/>
        </w:rPr>
      </w:pPr>
    </w:p>
    <w:p w14:paraId="36B4B83B" w14:textId="55FC075F" w:rsidR="004F4ACB" w:rsidRDefault="004F4ACB" w:rsidP="004F4ACB">
      <w:pPr>
        <w:jc w:val="center"/>
        <w:rPr>
          <w:rFonts w:asciiTheme="majorHAnsi" w:hAnsiTheme="majorHAnsi"/>
        </w:rPr>
      </w:pPr>
      <w:r>
        <w:rPr>
          <w:rFonts w:asciiTheme="majorHAnsi" w:hAnsiTheme="majorHAnsi"/>
        </w:rPr>
        <w:lastRenderedPageBreak/>
        <w:t>20</w:t>
      </w:r>
      <w:r w:rsidR="000C5A82">
        <w:rPr>
          <w:rFonts w:asciiTheme="majorHAnsi" w:hAnsiTheme="majorHAnsi"/>
        </w:rPr>
        <w:t>2</w:t>
      </w:r>
      <w:r w:rsidR="00A812A5">
        <w:rPr>
          <w:rFonts w:asciiTheme="majorHAnsi" w:hAnsiTheme="majorHAnsi"/>
        </w:rPr>
        <w:t>4</w:t>
      </w:r>
      <w:r>
        <w:rPr>
          <w:rFonts w:asciiTheme="majorHAnsi" w:hAnsiTheme="majorHAnsi"/>
        </w:rPr>
        <w:t xml:space="preserve"> Regional Meeting Hosts</w:t>
      </w:r>
    </w:p>
    <w:p w14:paraId="4A620D07" w14:textId="2E9A9F89" w:rsidR="004F4ACB" w:rsidRDefault="004F4ACB" w:rsidP="004F4ACB">
      <w:pPr>
        <w:jc w:val="center"/>
        <w:rPr>
          <w:rFonts w:asciiTheme="majorHAnsi" w:hAnsiTheme="majorHAnsi"/>
        </w:rPr>
      </w:pPr>
    </w:p>
    <w:tbl>
      <w:tblPr>
        <w:tblStyle w:val="LightShading-Accent1"/>
        <w:tblW w:w="10551" w:type="dxa"/>
        <w:jc w:val="center"/>
        <w:tblLook w:val="04A0" w:firstRow="1" w:lastRow="0" w:firstColumn="1" w:lastColumn="0" w:noHBand="0" w:noVBand="1"/>
      </w:tblPr>
      <w:tblGrid>
        <w:gridCol w:w="3517"/>
        <w:gridCol w:w="3517"/>
        <w:gridCol w:w="3517"/>
      </w:tblGrid>
      <w:tr w:rsidR="004F4ACB" w14:paraId="59AD81AB" w14:textId="77777777" w:rsidTr="006E326E">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517" w:type="dxa"/>
          </w:tcPr>
          <w:p w14:paraId="26E3D1AE" w14:textId="77777777" w:rsidR="004F4ACB" w:rsidRDefault="004F4ACB" w:rsidP="006E326E">
            <w:pPr>
              <w:jc w:val="center"/>
              <w:rPr>
                <w:rFonts w:asciiTheme="majorHAnsi" w:hAnsiTheme="majorHAnsi"/>
              </w:rPr>
            </w:pPr>
            <w:r>
              <w:rPr>
                <w:rFonts w:asciiTheme="majorHAnsi" w:hAnsiTheme="majorHAnsi"/>
              </w:rPr>
              <w:t>Region/Dates</w:t>
            </w:r>
          </w:p>
        </w:tc>
        <w:tc>
          <w:tcPr>
            <w:tcW w:w="3517" w:type="dxa"/>
          </w:tcPr>
          <w:p w14:paraId="0CEFD21C" w14:textId="77777777" w:rsidR="004F4ACB" w:rsidRDefault="004F4ACB" w:rsidP="006E326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University/Address</w:t>
            </w:r>
          </w:p>
        </w:tc>
        <w:tc>
          <w:tcPr>
            <w:tcW w:w="3517" w:type="dxa"/>
          </w:tcPr>
          <w:p w14:paraId="675C441A" w14:textId="77777777" w:rsidR="004F4ACB" w:rsidRDefault="004F4ACB" w:rsidP="006E326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Host Name/Phone/email</w:t>
            </w:r>
          </w:p>
        </w:tc>
      </w:tr>
      <w:tr w:rsidR="004F4ACB" w14:paraId="67E06BD7" w14:textId="77777777" w:rsidTr="006E326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517" w:type="dxa"/>
          </w:tcPr>
          <w:p w14:paraId="7054705C" w14:textId="5F4723AD" w:rsidR="004F4ACB" w:rsidRDefault="004F4ACB" w:rsidP="006E326E">
            <w:pPr>
              <w:jc w:val="center"/>
              <w:rPr>
                <w:rFonts w:asciiTheme="majorHAnsi" w:hAnsiTheme="majorHAnsi"/>
              </w:rPr>
            </w:pPr>
            <w:r>
              <w:rPr>
                <w:rFonts w:asciiTheme="majorHAnsi" w:hAnsiTheme="majorHAnsi"/>
              </w:rPr>
              <w:t xml:space="preserve">I – </w:t>
            </w:r>
            <w:r w:rsidR="00B00FAA">
              <w:rPr>
                <w:rFonts w:asciiTheme="majorHAnsi" w:hAnsiTheme="majorHAnsi"/>
              </w:rPr>
              <w:t xml:space="preserve">September </w:t>
            </w:r>
            <w:r w:rsidR="00E01F2C">
              <w:rPr>
                <w:rFonts w:asciiTheme="majorHAnsi" w:hAnsiTheme="majorHAnsi"/>
              </w:rPr>
              <w:t>21-22</w:t>
            </w:r>
            <w:r w:rsidR="00D12C27">
              <w:rPr>
                <w:rFonts w:asciiTheme="majorHAnsi" w:hAnsiTheme="majorHAnsi"/>
              </w:rPr>
              <w:t>, 202</w:t>
            </w:r>
            <w:r w:rsidR="00E01F2C">
              <w:rPr>
                <w:rFonts w:asciiTheme="majorHAnsi" w:hAnsiTheme="majorHAnsi"/>
              </w:rPr>
              <w:t>3</w:t>
            </w:r>
          </w:p>
        </w:tc>
        <w:tc>
          <w:tcPr>
            <w:tcW w:w="3517" w:type="dxa"/>
          </w:tcPr>
          <w:p w14:paraId="631BFABD" w14:textId="77777777" w:rsidR="00E01F2C" w:rsidRDefault="00E01F2C"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University of British Columbia</w:t>
            </w:r>
          </w:p>
          <w:p w14:paraId="3620847A" w14:textId="2BD96CEC" w:rsidR="004F4ACB" w:rsidRDefault="00E01F2C"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Faculty </w:t>
            </w:r>
            <w:r w:rsidR="00B00FAA">
              <w:rPr>
                <w:rFonts w:asciiTheme="majorHAnsi" w:hAnsiTheme="majorHAnsi"/>
              </w:rPr>
              <w:t>of Dentistry</w:t>
            </w:r>
          </w:p>
          <w:p w14:paraId="40FA3197" w14:textId="77777777" w:rsidR="005B618C" w:rsidRDefault="005B618C" w:rsidP="005B618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2329 West Mall</w:t>
            </w:r>
          </w:p>
          <w:p w14:paraId="594D36E9" w14:textId="77777777" w:rsidR="005B618C" w:rsidRDefault="005B618C" w:rsidP="005B618C">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Vancouver, BC</w:t>
            </w:r>
          </w:p>
          <w:p w14:paraId="08F18B5B" w14:textId="77777777" w:rsidR="00B00FAA" w:rsidRDefault="005B618C"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Canada V6T 1Z1</w:t>
            </w:r>
          </w:p>
          <w:p w14:paraId="2D7E8934" w14:textId="68A1EC6B" w:rsidR="005B618C" w:rsidRDefault="005B618C"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17" w:type="dxa"/>
          </w:tcPr>
          <w:p w14:paraId="0935C305" w14:textId="08C3F77C" w:rsidR="005B618C" w:rsidRDefault="005B618C" w:rsidP="005B618C">
            <w:pP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rPr>
              <w:t xml:space="preserve">Adriana </w:t>
            </w:r>
            <w:proofErr w:type="spellStart"/>
            <w:r>
              <w:rPr>
                <w:rFonts w:asciiTheme="majorHAnsi" w:hAnsiTheme="majorHAnsi"/>
              </w:rPr>
              <w:t>Manso</w:t>
            </w:r>
            <w:proofErr w:type="spellEnd"/>
            <w:r>
              <w:rPr>
                <w:rFonts w:asciiTheme="majorHAnsi" w:hAnsiTheme="majorHAnsi"/>
              </w:rPr>
              <w:t xml:space="preserve"> DDS, MSc, PhD</w:t>
            </w:r>
          </w:p>
          <w:p w14:paraId="6E873AB4" w14:textId="77777777" w:rsidR="005B618C" w:rsidRDefault="005B618C" w:rsidP="005B618C">
            <w:pP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rPr>
              <w:t>604-822-0383</w:t>
            </w:r>
          </w:p>
          <w:p w14:paraId="54E40BD1" w14:textId="29DEF253" w:rsidR="005B618C" w:rsidRPr="0061697D" w:rsidRDefault="00000000" w:rsidP="005B618C">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hyperlink r:id="rId18" w:history="1">
              <w:r w:rsidR="005B618C" w:rsidRPr="00722EAD">
                <w:rPr>
                  <w:rStyle w:val="Hyperlink"/>
                  <w:rFonts w:asciiTheme="majorHAnsi" w:hAnsiTheme="majorHAnsi"/>
                </w:rPr>
                <w:t>amanso@dentistry.ubc.ca</w:t>
              </w:r>
            </w:hyperlink>
            <w:r w:rsidR="005B618C">
              <w:rPr>
                <w:rFonts w:asciiTheme="majorHAnsi" w:hAnsiTheme="majorHAnsi"/>
              </w:rPr>
              <w:t xml:space="preserve"> </w:t>
            </w:r>
          </w:p>
          <w:p w14:paraId="7E53974D" w14:textId="4BA637A7" w:rsidR="000C0095" w:rsidRDefault="000C0095" w:rsidP="006E326E">
            <w:pPr>
              <w:ind w:right="-180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F4ACB" w14:paraId="5D27DA2A" w14:textId="77777777" w:rsidTr="006E326E">
        <w:trPr>
          <w:trHeight w:val="284"/>
          <w:jc w:val="center"/>
        </w:trPr>
        <w:tc>
          <w:tcPr>
            <w:cnfStyle w:val="001000000000" w:firstRow="0" w:lastRow="0" w:firstColumn="1" w:lastColumn="0" w:oddVBand="0" w:evenVBand="0" w:oddHBand="0" w:evenHBand="0" w:firstRowFirstColumn="0" w:firstRowLastColumn="0" w:lastRowFirstColumn="0" w:lastRowLastColumn="0"/>
            <w:tcW w:w="3517" w:type="dxa"/>
          </w:tcPr>
          <w:p w14:paraId="27961583" w14:textId="10C46B7C" w:rsidR="004F4ACB" w:rsidRDefault="004F4ACB" w:rsidP="006E326E">
            <w:pPr>
              <w:jc w:val="center"/>
              <w:rPr>
                <w:rFonts w:asciiTheme="majorHAnsi" w:hAnsiTheme="majorHAnsi"/>
              </w:rPr>
            </w:pPr>
            <w:r>
              <w:rPr>
                <w:rFonts w:asciiTheme="majorHAnsi" w:hAnsiTheme="majorHAnsi"/>
              </w:rPr>
              <w:t xml:space="preserve">II – </w:t>
            </w:r>
            <w:r w:rsidR="00831A83">
              <w:rPr>
                <w:rFonts w:asciiTheme="majorHAnsi" w:hAnsiTheme="majorHAnsi"/>
              </w:rPr>
              <w:t>TBD</w:t>
            </w:r>
          </w:p>
        </w:tc>
        <w:tc>
          <w:tcPr>
            <w:tcW w:w="3517" w:type="dxa"/>
          </w:tcPr>
          <w:p w14:paraId="2F89EE57" w14:textId="1064A1E7" w:rsidR="006D6DEA" w:rsidRDefault="00831A83" w:rsidP="006E32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TBD</w:t>
            </w:r>
          </w:p>
        </w:tc>
        <w:tc>
          <w:tcPr>
            <w:tcW w:w="3517" w:type="dxa"/>
          </w:tcPr>
          <w:p w14:paraId="1DBFABA0" w14:textId="753D1FBC" w:rsidR="004F4ACB" w:rsidRDefault="00831A83" w:rsidP="006E32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TBD</w:t>
            </w:r>
            <w:r w:rsidR="006D6DEA">
              <w:rPr>
                <w:rFonts w:asciiTheme="majorHAnsi" w:hAnsiTheme="majorHAnsi"/>
              </w:rPr>
              <w:t xml:space="preserve"> </w:t>
            </w:r>
            <w:r w:rsidR="004F4ACB">
              <w:rPr>
                <w:rFonts w:asciiTheme="majorHAnsi" w:hAnsiTheme="majorHAnsi"/>
              </w:rPr>
              <w:t xml:space="preserve"> </w:t>
            </w:r>
          </w:p>
        </w:tc>
      </w:tr>
      <w:tr w:rsidR="004F4ACB" w14:paraId="6F32B619" w14:textId="77777777" w:rsidTr="006E326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517" w:type="dxa"/>
          </w:tcPr>
          <w:p w14:paraId="5CE96136" w14:textId="4E9A9411" w:rsidR="004F4ACB" w:rsidRDefault="004F4ACB" w:rsidP="006E326E">
            <w:pPr>
              <w:jc w:val="center"/>
              <w:rPr>
                <w:rFonts w:asciiTheme="majorHAnsi" w:hAnsiTheme="majorHAnsi"/>
              </w:rPr>
            </w:pPr>
            <w:r>
              <w:rPr>
                <w:rFonts w:asciiTheme="majorHAnsi" w:hAnsiTheme="majorHAnsi"/>
              </w:rPr>
              <w:t xml:space="preserve">III – </w:t>
            </w:r>
            <w:r w:rsidR="000823DD">
              <w:rPr>
                <w:rFonts w:asciiTheme="majorHAnsi" w:hAnsiTheme="majorHAnsi"/>
              </w:rPr>
              <w:t>November 1-3, 2023</w:t>
            </w:r>
          </w:p>
        </w:tc>
        <w:tc>
          <w:tcPr>
            <w:tcW w:w="3517" w:type="dxa"/>
          </w:tcPr>
          <w:p w14:paraId="13F59ABB" w14:textId="0C2E9668" w:rsidR="00DC36EF" w:rsidRDefault="00831A83"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The University of Tennessee Health Science Center (UTHSC) College of Dentistry</w:t>
            </w:r>
          </w:p>
          <w:p w14:paraId="759853E0" w14:textId="2FDB45FD" w:rsidR="00831A83" w:rsidRDefault="00831A83"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875 Union Ave</w:t>
            </w:r>
          </w:p>
          <w:p w14:paraId="74B24669" w14:textId="6D8DF1A2" w:rsidR="00831A83" w:rsidRDefault="00831A83"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Memphis, TN  38163</w:t>
            </w:r>
          </w:p>
          <w:p w14:paraId="25A0C277" w14:textId="26D2323B" w:rsidR="00831A83" w:rsidRDefault="00831A83"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517" w:type="dxa"/>
          </w:tcPr>
          <w:p w14:paraId="094FFC76" w14:textId="77777777" w:rsidR="00831A83" w:rsidRDefault="00831A83" w:rsidP="00831A8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7E7350">
              <w:rPr>
                <w:rFonts w:asciiTheme="majorHAnsi" w:hAnsiTheme="majorHAnsi"/>
              </w:rPr>
              <w:t>William R Callahan III</w:t>
            </w:r>
          </w:p>
          <w:p w14:paraId="2E2EFC18" w14:textId="05D1C2D8" w:rsidR="00831A83" w:rsidRDefault="00000000" w:rsidP="00831A83">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19" w:history="1">
              <w:r w:rsidR="00831A83" w:rsidRPr="00722EAD">
                <w:rPr>
                  <w:rStyle w:val="Hyperlink"/>
                  <w:rFonts w:asciiTheme="majorHAnsi" w:hAnsiTheme="majorHAnsi"/>
                </w:rPr>
                <w:t>wcallaha@uthsc.edu</w:t>
              </w:r>
            </w:hyperlink>
            <w:r w:rsidR="00831A83">
              <w:rPr>
                <w:rFonts w:asciiTheme="majorHAnsi" w:hAnsiTheme="majorHAnsi"/>
              </w:rPr>
              <w:t xml:space="preserve"> </w:t>
            </w:r>
          </w:p>
          <w:p w14:paraId="073FD83F" w14:textId="77777777" w:rsidR="00831A83" w:rsidRDefault="00831A83" w:rsidP="00831A83">
            <w:pPr>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p w14:paraId="5C94F576" w14:textId="77777777" w:rsidR="00831A83" w:rsidRPr="0061697D" w:rsidRDefault="00831A83" w:rsidP="00831A83">
            <w:pPr>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7E7350">
              <w:rPr>
                <w:rFonts w:asciiTheme="majorHAnsi" w:hAnsiTheme="majorHAnsi"/>
              </w:rPr>
              <w:t xml:space="preserve">Jeffery Scott </w:t>
            </w:r>
            <w:proofErr w:type="spellStart"/>
            <w:r w:rsidRPr="007E7350">
              <w:rPr>
                <w:rFonts w:asciiTheme="majorHAnsi" w:hAnsiTheme="majorHAnsi"/>
              </w:rPr>
              <w:t>Nordin</w:t>
            </w:r>
            <w:proofErr w:type="spellEnd"/>
          </w:p>
          <w:p w14:paraId="5E9758B3" w14:textId="1EC51113" w:rsidR="00160DEE" w:rsidRDefault="00000000"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0" w:history="1">
              <w:r w:rsidR="00831A83" w:rsidRPr="00722EAD">
                <w:rPr>
                  <w:rStyle w:val="Hyperlink"/>
                  <w:rFonts w:asciiTheme="majorHAnsi" w:hAnsiTheme="majorHAnsi"/>
                </w:rPr>
                <w:t>jnordin@uthsc.edu</w:t>
              </w:r>
            </w:hyperlink>
            <w:r w:rsidR="00831A83">
              <w:rPr>
                <w:rFonts w:asciiTheme="majorHAnsi" w:hAnsiTheme="majorHAnsi"/>
              </w:rPr>
              <w:t xml:space="preserve"> </w:t>
            </w:r>
          </w:p>
        </w:tc>
      </w:tr>
      <w:tr w:rsidR="004F4ACB" w14:paraId="4BE801C6" w14:textId="77777777" w:rsidTr="006E326E">
        <w:trPr>
          <w:trHeight w:val="284"/>
          <w:jc w:val="center"/>
        </w:trPr>
        <w:tc>
          <w:tcPr>
            <w:cnfStyle w:val="001000000000" w:firstRow="0" w:lastRow="0" w:firstColumn="1" w:lastColumn="0" w:oddVBand="0" w:evenVBand="0" w:oddHBand="0" w:evenHBand="0" w:firstRowFirstColumn="0" w:firstRowLastColumn="0" w:lastRowFirstColumn="0" w:lastRowLastColumn="0"/>
            <w:tcW w:w="3517" w:type="dxa"/>
          </w:tcPr>
          <w:p w14:paraId="0780CC94" w14:textId="6E804ABB" w:rsidR="004F4ACB" w:rsidRDefault="004F4ACB" w:rsidP="006E326E">
            <w:pPr>
              <w:jc w:val="center"/>
              <w:rPr>
                <w:rFonts w:asciiTheme="majorHAnsi" w:hAnsiTheme="majorHAnsi"/>
              </w:rPr>
            </w:pPr>
            <w:r>
              <w:rPr>
                <w:rFonts w:asciiTheme="majorHAnsi" w:hAnsiTheme="majorHAnsi"/>
              </w:rPr>
              <w:t xml:space="preserve">IV – </w:t>
            </w:r>
            <w:r w:rsidR="00C56B8F">
              <w:rPr>
                <w:rFonts w:asciiTheme="majorHAnsi" w:hAnsiTheme="majorHAnsi"/>
              </w:rPr>
              <w:t>TBD</w:t>
            </w:r>
          </w:p>
          <w:p w14:paraId="73350807" w14:textId="77777777" w:rsidR="004F4ACB" w:rsidRDefault="004F4ACB" w:rsidP="006E326E">
            <w:pPr>
              <w:jc w:val="center"/>
              <w:rPr>
                <w:rFonts w:asciiTheme="majorHAnsi" w:hAnsiTheme="majorHAnsi"/>
              </w:rPr>
            </w:pPr>
          </w:p>
        </w:tc>
        <w:tc>
          <w:tcPr>
            <w:tcW w:w="3517" w:type="dxa"/>
          </w:tcPr>
          <w:p w14:paraId="5481F292" w14:textId="797F044C" w:rsidR="004F4ACB" w:rsidRDefault="00E46E2E" w:rsidP="006E32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West Virginia</w:t>
            </w:r>
            <w:r w:rsidR="004F4ACB">
              <w:rPr>
                <w:rFonts w:asciiTheme="majorHAnsi" w:hAnsiTheme="majorHAnsi"/>
              </w:rPr>
              <w:t xml:space="preserve"> University</w:t>
            </w:r>
          </w:p>
          <w:p w14:paraId="1843B8F6" w14:textId="77777777" w:rsidR="004F4ACB" w:rsidRDefault="004F4ACB" w:rsidP="006E32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School of Dentistry</w:t>
            </w:r>
          </w:p>
          <w:p w14:paraId="241EEBC0" w14:textId="77777777" w:rsidR="004F4ACB" w:rsidRDefault="00E46E2E" w:rsidP="006E32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64 Medical Center Dr</w:t>
            </w:r>
          </w:p>
          <w:p w14:paraId="5D6A17A8" w14:textId="77777777" w:rsidR="00E46E2E" w:rsidRDefault="00E46E2E" w:rsidP="006E32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PO Box 9600</w:t>
            </w:r>
          </w:p>
          <w:p w14:paraId="2E40F93C" w14:textId="75B5E071" w:rsidR="00E46E2E" w:rsidRDefault="00E46E2E" w:rsidP="006E32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Morgantown, WV  26506-9600</w:t>
            </w:r>
          </w:p>
        </w:tc>
        <w:tc>
          <w:tcPr>
            <w:tcW w:w="3517" w:type="dxa"/>
          </w:tcPr>
          <w:p w14:paraId="11EA6BE7" w14:textId="77777777" w:rsidR="004F4ACB" w:rsidRDefault="00462D79" w:rsidP="00E46E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Tammy </w:t>
            </w:r>
            <w:proofErr w:type="spellStart"/>
            <w:r>
              <w:rPr>
                <w:rFonts w:asciiTheme="majorHAnsi" w:hAnsiTheme="majorHAnsi"/>
              </w:rPr>
              <w:t>Chipps</w:t>
            </w:r>
            <w:proofErr w:type="spellEnd"/>
          </w:p>
          <w:p w14:paraId="77831ED7" w14:textId="77777777" w:rsidR="00462D79" w:rsidRDefault="00462D79" w:rsidP="00E46E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304.293.1245</w:t>
            </w:r>
          </w:p>
          <w:p w14:paraId="30865406" w14:textId="453C2EA0" w:rsidR="00462D79" w:rsidRDefault="00000000" w:rsidP="00E46E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21" w:history="1">
              <w:r w:rsidR="00462D79" w:rsidRPr="006721F9">
                <w:rPr>
                  <w:rStyle w:val="Hyperlink"/>
                  <w:rFonts w:asciiTheme="majorHAnsi" w:hAnsiTheme="majorHAnsi"/>
                </w:rPr>
                <w:t>tchipps@hsc.wvu.edu</w:t>
              </w:r>
            </w:hyperlink>
          </w:p>
          <w:p w14:paraId="524F6BD1" w14:textId="6375929C" w:rsidR="00462D79" w:rsidRDefault="00462D79" w:rsidP="00E46E2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4F4ACB" w14:paraId="6E97B73A" w14:textId="77777777" w:rsidTr="006E326E">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3517" w:type="dxa"/>
          </w:tcPr>
          <w:p w14:paraId="1E98E265" w14:textId="1C960467" w:rsidR="004F4ACB" w:rsidRDefault="004F4ACB" w:rsidP="006E326E">
            <w:pPr>
              <w:jc w:val="center"/>
              <w:rPr>
                <w:rFonts w:asciiTheme="majorHAnsi" w:hAnsiTheme="majorHAnsi"/>
              </w:rPr>
            </w:pPr>
            <w:r>
              <w:rPr>
                <w:rFonts w:asciiTheme="majorHAnsi" w:hAnsiTheme="majorHAnsi"/>
              </w:rPr>
              <w:t xml:space="preserve">V – </w:t>
            </w:r>
            <w:r w:rsidR="00896285">
              <w:rPr>
                <w:rFonts w:asciiTheme="majorHAnsi" w:hAnsiTheme="majorHAnsi"/>
              </w:rPr>
              <w:t>September 18-19</w:t>
            </w:r>
            <w:r>
              <w:rPr>
                <w:rFonts w:asciiTheme="majorHAnsi" w:hAnsiTheme="majorHAnsi"/>
              </w:rPr>
              <w:t>, 20</w:t>
            </w:r>
            <w:r w:rsidR="000C5A82">
              <w:rPr>
                <w:rFonts w:asciiTheme="majorHAnsi" w:hAnsiTheme="majorHAnsi"/>
              </w:rPr>
              <w:t>2</w:t>
            </w:r>
            <w:r w:rsidR="00896285">
              <w:rPr>
                <w:rFonts w:asciiTheme="majorHAnsi" w:hAnsiTheme="majorHAnsi"/>
              </w:rPr>
              <w:t>3</w:t>
            </w:r>
          </w:p>
        </w:tc>
        <w:tc>
          <w:tcPr>
            <w:tcW w:w="3517" w:type="dxa"/>
          </w:tcPr>
          <w:p w14:paraId="1DE4F919" w14:textId="079CC035" w:rsidR="004F4ACB" w:rsidRDefault="00160DEE"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Touro College</w:t>
            </w:r>
            <w:r w:rsidR="000C5A82">
              <w:rPr>
                <w:rFonts w:asciiTheme="majorHAnsi" w:hAnsiTheme="majorHAnsi"/>
              </w:rPr>
              <w:t xml:space="preserve"> of Dental Medicine</w:t>
            </w:r>
            <w:r>
              <w:rPr>
                <w:rFonts w:asciiTheme="majorHAnsi" w:hAnsiTheme="majorHAnsi"/>
              </w:rPr>
              <w:t xml:space="preserve"> at New York Medical College</w:t>
            </w:r>
          </w:p>
          <w:p w14:paraId="7435006E" w14:textId="3784AFA8" w:rsidR="004F4ACB" w:rsidRDefault="00160DEE"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19 Skyline Dr</w:t>
            </w:r>
          </w:p>
          <w:p w14:paraId="305E7FB0" w14:textId="1E2A8474" w:rsidR="004F4ACB" w:rsidRDefault="00160DEE"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Hawthorne, NY  10532</w:t>
            </w:r>
          </w:p>
        </w:tc>
        <w:tc>
          <w:tcPr>
            <w:tcW w:w="3517" w:type="dxa"/>
          </w:tcPr>
          <w:p w14:paraId="34554301" w14:textId="04C4D71C" w:rsidR="004F4ACB" w:rsidRDefault="00160DEE"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Golda </w:t>
            </w:r>
            <w:proofErr w:type="spellStart"/>
            <w:r>
              <w:rPr>
                <w:rFonts w:asciiTheme="majorHAnsi" w:hAnsiTheme="majorHAnsi"/>
              </w:rPr>
              <w:t>Erdfarb</w:t>
            </w:r>
            <w:proofErr w:type="spellEnd"/>
          </w:p>
          <w:p w14:paraId="27E0C151" w14:textId="77777777" w:rsidR="00160DEE" w:rsidRDefault="00160DEE" w:rsidP="006E326E">
            <w:pPr>
              <w:cnfStyle w:val="000000100000" w:firstRow="0" w:lastRow="0" w:firstColumn="0" w:lastColumn="0" w:oddVBand="0" w:evenVBand="0" w:oddHBand="1" w:evenHBand="0" w:firstRowFirstColumn="0" w:firstRowLastColumn="0" w:lastRowFirstColumn="0" w:lastRowLastColumn="0"/>
            </w:pPr>
            <w:r w:rsidRPr="00160DEE">
              <w:rPr>
                <w:rFonts w:asciiTheme="majorHAnsi" w:hAnsiTheme="majorHAnsi"/>
              </w:rPr>
              <w:t>O:</w:t>
            </w:r>
            <w:r>
              <w:rPr>
                <w:rFonts w:asciiTheme="majorHAnsi" w:hAnsiTheme="majorHAnsi"/>
              </w:rPr>
              <w:t xml:space="preserve"> </w:t>
            </w:r>
            <w:r w:rsidRPr="00160DEE">
              <w:rPr>
                <w:rFonts w:asciiTheme="majorHAnsi" w:hAnsiTheme="majorHAnsi"/>
              </w:rPr>
              <w:t>914.594.2637</w:t>
            </w:r>
          </w:p>
          <w:p w14:paraId="56EB217D" w14:textId="77777777" w:rsidR="00160DEE" w:rsidRDefault="00160DEE"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60DEE">
              <w:rPr>
                <w:rFonts w:asciiTheme="majorHAnsi" w:hAnsiTheme="majorHAnsi"/>
              </w:rPr>
              <w:t>C: 201.575.2166</w:t>
            </w:r>
          </w:p>
          <w:p w14:paraId="5F3405BB" w14:textId="76E57480" w:rsidR="004F4ACB" w:rsidRDefault="00000000"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2" w:history="1">
              <w:r w:rsidR="00160DEE" w:rsidRPr="00D22E3A">
                <w:rPr>
                  <w:rStyle w:val="Hyperlink"/>
                  <w:rFonts w:asciiTheme="majorHAnsi" w:hAnsiTheme="majorHAnsi"/>
                </w:rPr>
                <w:t>golda.erdfarb@touro.edu</w:t>
              </w:r>
            </w:hyperlink>
            <w:r w:rsidR="00160DEE">
              <w:rPr>
                <w:rFonts w:asciiTheme="majorHAnsi" w:hAnsiTheme="majorHAnsi"/>
              </w:rPr>
              <w:t xml:space="preserve">  </w:t>
            </w:r>
          </w:p>
          <w:p w14:paraId="69CCBDBC" w14:textId="77777777" w:rsidR="004F4ACB" w:rsidRDefault="004F4ACB" w:rsidP="006E326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F4ACB" w14:paraId="20C63DF5" w14:textId="77777777" w:rsidTr="006E326E">
        <w:trPr>
          <w:trHeight w:val="318"/>
          <w:jc w:val="center"/>
        </w:trPr>
        <w:tc>
          <w:tcPr>
            <w:cnfStyle w:val="001000000000" w:firstRow="0" w:lastRow="0" w:firstColumn="1" w:lastColumn="0" w:oddVBand="0" w:evenVBand="0" w:oddHBand="0" w:evenHBand="0" w:firstRowFirstColumn="0" w:firstRowLastColumn="0" w:lastRowFirstColumn="0" w:lastRowLastColumn="0"/>
            <w:tcW w:w="3517" w:type="dxa"/>
          </w:tcPr>
          <w:p w14:paraId="4D5D156B" w14:textId="008BDB73" w:rsidR="004F4ACB" w:rsidRDefault="004F4ACB" w:rsidP="006E326E">
            <w:pPr>
              <w:jc w:val="center"/>
              <w:rPr>
                <w:rFonts w:asciiTheme="majorHAnsi" w:hAnsiTheme="majorHAnsi"/>
              </w:rPr>
            </w:pPr>
            <w:r>
              <w:rPr>
                <w:rFonts w:asciiTheme="majorHAnsi" w:hAnsiTheme="majorHAnsi"/>
              </w:rPr>
              <w:t xml:space="preserve">VI – </w:t>
            </w:r>
            <w:r w:rsidR="00896285">
              <w:rPr>
                <w:rFonts w:asciiTheme="majorHAnsi" w:hAnsiTheme="majorHAnsi"/>
              </w:rPr>
              <w:t>TBD</w:t>
            </w:r>
          </w:p>
        </w:tc>
        <w:tc>
          <w:tcPr>
            <w:tcW w:w="3517" w:type="dxa"/>
          </w:tcPr>
          <w:p w14:paraId="2D40E182" w14:textId="77777777" w:rsidR="00896285" w:rsidRPr="00FE15E4" w:rsidRDefault="00896285" w:rsidP="0089628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15E4">
              <w:rPr>
                <w:rFonts w:asciiTheme="majorHAnsi" w:hAnsiTheme="majorHAnsi"/>
              </w:rPr>
              <w:t>Medical University of South Carolina</w:t>
            </w:r>
          </w:p>
          <w:p w14:paraId="135DEF42" w14:textId="77777777" w:rsidR="00896285" w:rsidRPr="00FE15E4" w:rsidRDefault="00896285" w:rsidP="0089628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15E4">
              <w:rPr>
                <w:rFonts w:asciiTheme="majorHAnsi" w:hAnsiTheme="majorHAnsi"/>
              </w:rPr>
              <w:t>James B. Edwards College of Dental Medicine</w:t>
            </w:r>
          </w:p>
          <w:p w14:paraId="2D9D028B" w14:textId="77777777" w:rsidR="00896285" w:rsidRDefault="00896285" w:rsidP="0089628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E15E4">
              <w:rPr>
                <w:rFonts w:asciiTheme="majorHAnsi" w:hAnsiTheme="majorHAnsi"/>
              </w:rPr>
              <w:t>173 Ashley Ave, BSB 548, MSC 507</w:t>
            </w:r>
          </w:p>
          <w:p w14:paraId="22EDA6B6" w14:textId="7B7767A8" w:rsidR="00233B14" w:rsidRDefault="00896285" w:rsidP="0089628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Charleston, SC 29425</w:t>
            </w:r>
          </w:p>
        </w:tc>
        <w:tc>
          <w:tcPr>
            <w:tcW w:w="3517" w:type="dxa"/>
          </w:tcPr>
          <w:p w14:paraId="7700170A" w14:textId="2022E2CD" w:rsidR="00896285" w:rsidRPr="00FE15E4" w:rsidRDefault="00896285" w:rsidP="00896285">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FE15E4">
              <w:rPr>
                <w:rFonts w:asciiTheme="majorHAnsi" w:hAnsiTheme="majorHAnsi"/>
              </w:rPr>
              <w:t xml:space="preserve">John C </w:t>
            </w:r>
            <w:proofErr w:type="spellStart"/>
            <w:r w:rsidRPr="00FE15E4">
              <w:rPr>
                <w:rFonts w:asciiTheme="majorHAnsi" w:hAnsiTheme="majorHAnsi"/>
              </w:rPr>
              <w:t>Comisi</w:t>
            </w:r>
            <w:proofErr w:type="spellEnd"/>
            <w:r w:rsidRPr="00FE15E4">
              <w:rPr>
                <w:rFonts w:asciiTheme="majorHAnsi" w:hAnsiTheme="majorHAnsi"/>
              </w:rPr>
              <w:t xml:space="preserve"> DDS</w:t>
            </w:r>
          </w:p>
          <w:p w14:paraId="7BD7EF50" w14:textId="77777777" w:rsidR="00896285" w:rsidRDefault="00160DEE" w:rsidP="006E32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 </w:t>
            </w:r>
            <w:r w:rsidR="00896285" w:rsidRPr="00FE15E4">
              <w:rPr>
                <w:rFonts w:asciiTheme="majorHAnsi" w:hAnsiTheme="majorHAnsi"/>
              </w:rPr>
              <w:t>843-792-2912</w:t>
            </w:r>
          </w:p>
          <w:p w14:paraId="54BAE3E9" w14:textId="7AC1D890" w:rsidR="00F72B82" w:rsidRDefault="00000000" w:rsidP="006E326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23" w:history="1">
              <w:r w:rsidR="00896285" w:rsidRPr="00722EAD">
                <w:rPr>
                  <w:rStyle w:val="Hyperlink"/>
                  <w:rFonts w:asciiTheme="majorHAnsi" w:hAnsiTheme="majorHAnsi"/>
                </w:rPr>
                <w:t>comisi@musc.edu</w:t>
              </w:r>
            </w:hyperlink>
            <w:r w:rsidR="00896285">
              <w:rPr>
                <w:rFonts w:asciiTheme="majorHAnsi" w:hAnsiTheme="majorHAnsi"/>
              </w:rPr>
              <w:t xml:space="preserve"> </w:t>
            </w:r>
          </w:p>
        </w:tc>
      </w:tr>
    </w:tbl>
    <w:p w14:paraId="7CE70403" w14:textId="77777777" w:rsidR="004F4ACB" w:rsidRDefault="004F4ACB" w:rsidP="004F4ACB">
      <w:pPr>
        <w:jc w:val="center"/>
        <w:rPr>
          <w:rFonts w:asciiTheme="majorHAnsi" w:hAnsiTheme="majorHAnsi"/>
        </w:rPr>
      </w:pPr>
    </w:p>
    <w:p w14:paraId="26CA3735" w14:textId="77777777" w:rsidR="004F4ACB" w:rsidRDefault="004F4ACB" w:rsidP="005B6BEE">
      <w:pPr>
        <w:jc w:val="center"/>
        <w:rPr>
          <w:rFonts w:asciiTheme="majorHAnsi" w:hAnsiTheme="majorHAnsi"/>
          <w:b/>
          <w:u w:val="single"/>
        </w:rPr>
      </w:pPr>
    </w:p>
    <w:p w14:paraId="4C5B45ED" w14:textId="77777777" w:rsidR="004F4ACB" w:rsidRDefault="004F4ACB" w:rsidP="005B6BEE">
      <w:pPr>
        <w:jc w:val="center"/>
        <w:rPr>
          <w:rFonts w:asciiTheme="majorHAnsi" w:hAnsiTheme="majorHAnsi"/>
          <w:b/>
          <w:u w:val="single"/>
        </w:rPr>
      </w:pPr>
    </w:p>
    <w:p w14:paraId="797B66BF" w14:textId="77777777" w:rsidR="004F4ACB" w:rsidRDefault="004F4ACB" w:rsidP="005B6BEE">
      <w:pPr>
        <w:jc w:val="center"/>
        <w:rPr>
          <w:rFonts w:asciiTheme="majorHAnsi" w:hAnsiTheme="majorHAnsi"/>
          <w:b/>
          <w:u w:val="single"/>
        </w:rPr>
      </w:pPr>
    </w:p>
    <w:p w14:paraId="3A69C9EB" w14:textId="77777777" w:rsidR="004F4ACB" w:rsidRDefault="004F4ACB" w:rsidP="005B6BEE">
      <w:pPr>
        <w:jc w:val="center"/>
        <w:rPr>
          <w:rFonts w:asciiTheme="majorHAnsi" w:hAnsiTheme="majorHAnsi"/>
          <w:b/>
          <w:u w:val="single"/>
        </w:rPr>
      </w:pPr>
    </w:p>
    <w:p w14:paraId="0CDAF7E7" w14:textId="77777777" w:rsidR="004F4ACB" w:rsidRDefault="004F4ACB" w:rsidP="005B6BEE">
      <w:pPr>
        <w:jc w:val="center"/>
        <w:rPr>
          <w:rFonts w:asciiTheme="majorHAnsi" w:hAnsiTheme="majorHAnsi"/>
          <w:b/>
          <w:u w:val="single"/>
        </w:rPr>
      </w:pPr>
    </w:p>
    <w:p w14:paraId="0BC722CA" w14:textId="77777777" w:rsidR="004F4ACB" w:rsidRDefault="004F4ACB" w:rsidP="005B6BEE">
      <w:pPr>
        <w:jc w:val="center"/>
        <w:rPr>
          <w:rFonts w:asciiTheme="majorHAnsi" w:hAnsiTheme="majorHAnsi"/>
          <w:b/>
          <w:u w:val="single"/>
        </w:rPr>
      </w:pPr>
    </w:p>
    <w:p w14:paraId="7A6146DC" w14:textId="77777777" w:rsidR="004F4ACB" w:rsidRDefault="004F4ACB" w:rsidP="005B6BEE">
      <w:pPr>
        <w:jc w:val="center"/>
        <w:rPr>
          <w:rFonts w:asciiTheme="majorHAnsi" w:hAnsiTheme="majorHAnsi"/>
          <w:b/>
          <w:u w:val="single"/>
        </w:rPr>
      </w:pPr>
    </w:p>
    <w:p w14:paraId="6E9CEBA1" w14:textId="77777777" w:rsidR="004F4ACB" w:rsidRDefault="004F4ACB" w:rsidP="005B6BEE">
      <w:pPr>
        <w:jc w:val="center"/>
        <w:rPr>
          <w:rFonts w:asciiTheme="majorHAnsi" w:hAnsiTheme="majorHAnsi"/>
          <w:b/>
          <w:u w:val="single"/>
        </w:rPr>
      </w:pPr>
    </w:p>
    <w:p w14:paraId="7E8E0F3F" w14:textId="77777777" w:rsidR="004F4ACB" w:rsidRDefault="004F4ACB" w:rsidP="005B6BEE">
      <w:pPr>
        <w:jc w:val="center"/>
        <w:rPr>
          <w:rFonts w:asciiTheme="majorHAnsi" w:hAnsiTheme="majorHAnsi"/>
          <w:b/>
          <w:u w:val="single"/>
        </w:rPr>
      </w:pPr>
    </w:p>
    <w:p w14:paraId="35720559" w14:textId="77777777" w:rsidR="004F4ACB" w:rsidRDefault="004F4ACB" w:rsidP="005B6BEE">
      <w:pPr>
        <w:jc w:val="center"/>
        <w:rPr>
          <w:rFonts w:asciiTheme="majorHAnsi" w:hAnsiTheme="majorHAnsi"/>
          <w:b/>
          <w:u w:val="single"/>
        </w:rPr>
      </w:pPr>
    </w:p>
    <w:p w14:paraId="578C2B00" w14:textId="77777777" w:rsidR="004F4ACB" w:rsidRDefault="004F4ACB" w:rsidP="005B6BEE">
      <w:pPr>
        <w:jc w:val="center"/>
        <w:rPr>
          <w:rFonts w:asciiTheme="majorHAnsi" w:hAnsiTheme="majorHAnsi"/>
          <w:b/>
          <w:u w:val="single"/>
        </w:rPr>
      </w:pPr>
    </w:p>
    <w:p w14:paraId="24EBE101" w14:textId="77777777" w:rsidR="004F4ACB" w:rsidRDefault="004F4ACB">
      <w:pPr>
        <w:rPr>
          <w:rFonts w:asciiTheme="majorHAnsi" w:hAnsiTheme="majorHAnsi"/>
          <w:b/>
          <w:u w:val="single"/>
        </w:rPr>
      </w:pPr>
      <w:r>
        <w:rPr>
          <w:rFonts w:asciiTheme="majorHAnsi" w:hAnsiTheme="majorHAnsi"/>
          <w:b/>
          <w:u w:val="single"/>
        </w:rPr>
        <w:br w:type="page"/>
      </w:r>
    </w:p>
    <w:p w14:paraId="316F6A4F" w14:textId="45E00FC4" w:rsidR="00283D59" w:rsidRDefault="00B032AD" w:rsidP="005B6BEE">
      <w:pPr>
        <w:jc w:val="center"/>
        <w:rPr>
          <w:rFonts w:asciiTheme="majorHAnsi" w:hAnsiTheme="majorHAnsi"/>
          <w:b/>
          <w:u w:val="single"/>
        </w:rPr>
      </w:pPr>
      <w:r>
        <w:rPr>
          <w:rFonts w:asciiTheme="majorHAnsi" w:hAnsiTheme="majorHAnsi"/>
          <w:b/>
          <w:u w:val="single"/>
        </w:rPr>
        <w:lastRenderedPageBreak/>
        <w:t>20</w:t>
      </w:r>
      <w:r w:rsidR="006F3A67">
        <w:rPr>
          <w:rFonts w:asciiTheme="majorHAnsi" w:hAnsiTheme="majorHAnsi"/>
          <w:b/>
          <w:u w:val="single"/>
        </w:rPr>
        <w:t>2</w:t>
      </w:r>
      <w:r w:rsidR="00A812A5">
        <w:rPr>
          <w:rFonts w:asciiTheme="majorHAnsi" w:hAnsiTheme="majorHAnsi"/>
          <w:b/>
          <w:u w:val="single"/>
        </w:rPr>
        <w:t>3</w:t>
      </w:r>
      <w:r w:rsidR="005B6BEE">
        <w:rPr>
          <w:rFonts w:asciiTheme="majorHAnsi" w:hAnsiTheme="majorHAnsi"/>
          <w:b/>
          <w:u w:val="single"/>
        </w:rPr>
        <w:t xml:space="preserve"> National Agenda</w:t>
      </w:r>
    </w:p>
    <w:p w14:paraId="4AEC3105" w14:textId="77777777" w:rsidR="005B6BEE" w:rsidRDefault="005B6BEE" w:rsidP="005B6BEE">
      <w:pPr>
        <w:jc w:val="center"/>
        <w:rPr>
          <w:rFonts w:asciiTheme="majorHAnsi" w:hAnsiTheme="majorHAnsi"/>
          <w:b/>
          <w:u w:val="single"/>
        </w:rPr>
      </w:pPr>
    </w:p>
    <w:p w14:paraId="4E19CB4D" w14:textId="33A790C1" w:rsidR="009E53F8" w:rsidRPr="009E53F8" w:rsidRDefault="005B6BEE" w:rsidP="009E53F8">
      <w:pPr>
        <w:pStyle w:val="ListParagraph"/>
        <w:numPr>
          <w:ilvl w:val="0"/>
          <w:numId w:val="13"/>
        </w:numPr>
        <w:rPr>
          <w:rFonts w:asciiTheme="majorHAnsi" w:hAnsiTheme="majorHAnsi"/>
          <w:b/>
          <w:u w:val="single"/>
        </w:rPr>
      </w:pPr>
      <w:r>
        <w:rPr>
          <w:rFonts w:asciiTheme="majorHAnsi" w:hAnsiTheme="majorHAnsi"/>
          <w:b/>
          <w:u w:val="single"/>
        </w:rPr>
        <w:t>Curriculum</w:t>
      </w:r>
    </w:p>
    <w:p w14:paraId="11967A17" w14:textId="77777777" w:rsidR="005B618C" w:rsidRPr="005B618C" w:rsidRDefault="005B618C" w:rsidP="005B618C">
      <w:pPr>
        <w:pStyle w:val="ListParagraph"/>
        <w:numPr>
          <w:ilvl w:val="1"/>
          <w:numId w:val="13"/>
        </w:numPr>
        <w:shd w:val="clear" w:color="auto" w:fill="FFFFFF"/>
        <w:textAlignment w:val="baseline"/>
        <w:rPr>
          <w:rFonts w:asciiTheme="majorHAnsi" w:eastAsia="Times New Roman" w:hAnsiTheme="majorHAnsi" w:cstheme="majorHAnsi"/>
          <w:color w:val="242424"/>
        </w:rPr>
      </w:pPr>
      <w:r w:rsidRPr="005B618C">
        <w:rPr>
          <w:rFonts w:asciiTheme="majorHAnsi" w:eastAsia="Times New Roman" w:hAnsiTheme="majorHAnsi" w:cstheme="majorHAnsi"/>
          <w:color w:val="242424"/>
        </w:rPr>
        <w:t>When do you teach students about ergonomics? Do you teach students about ergonomics?</w:t>
      </w:r>
    </w:p>
    <w:p w14:paraId="54D66F70" w14:textId="77777777" w:rsidR="005B618C" w:rsidRPr="005B618C" w:rsidRDefault="005B618C" w:rsidP="005B618C">
      <w:pPr>
        <w:pStyle w:val="ListParagraph"/>
        <w:numPr>
          <w:ilvl w:val="2"/>
          <w:numId w:val="13"/>
        </w:numPr>
        <w:shd w:val="clear" w:color="auto" w:fill="FFFFFF"/>
        <w:textAlignment w:val="baseline"/>
        <w:rPr>
          <w:rFonts w:asciiTheme="majorHAnsi" w:eastAsia="Times New Roman" w:hAnsiTheme="majorHAnsi" w:cstheme="majorHAnsi"/>
          <w:color w:val="242424"/>
        </w:rPr>
      </w:pPr>
      <w:r w:rsidRPr="005B618C">
        <w:rPr>
          <w:rFonts w:asciiTheme="majorHAnsi" w:eastAsia="Times New Roman" w:hAnsiTheme="majorHAnsi" w:cstheme="majorHAnsi"/>
          <w:color w:val="242424"/>
        </w:rPr>
        <w:t>Are any other entities involved, such as occupational therapy or physical therapy?</w:t>
      </w:r>
    </w:p>
    <w:p w14:paraId="33C1674C" w14:textId="77777777" w:rsidR="005B618C" w:rsidRPr="005B618C" w:rsidRDefault="005B618C" w:rsidP="005B618C">
      <w:pPr>
        <w:pStyle w:val="ListParagraph"/>
        <w:numPr>
          <w:ilvl w:val="1"/>
          <w:numId w:val="13"/>
        </w:numPr>
        <w:shd w:val="clear" w:color="auto" w:fill="FFFFFF"/>
        <w:textAlignment w:val="baseline"/>
        <w:rPr>
          <w:rFonts w:asciiTheme="majorHAnsi" w:eastAsia="Times New Roman" w:hAnsiTheme="majorHAnsi" w:cstheme="majorHAnsi"/>
          <w:color w:val="242424"/>
        </w:rPr>
      </w:pPr>
      <w:r w:rsidRPr="005B618C">
        <w:rPr>
          <w:rFonts w:asciiTheme="majorHAnsi" w:eastAsia="Times New Roman" w:hAnsiTheme="majorHAnsi" w:cstheme="majorHAnsi"/>
          <w:color w:val="242424"/>
        </w:rPr>
        <w:t>Do you teach students the use of dental microscopes for restorative procedures?</w:t>
      </w:r>
    </w:p>
    <w:p w14:paraId="47884450" w14:textId="77777777" w:rsid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 xml:space="preserve">Do you have selective courses? </w:t>
      </w:r>
    </w:p>
    <w:p w14:paraId="68C897F9" w14:textId="02FA711E" w:rsidR="005B618C" w:rsidRPr="005B618C" w:rsidRDefault="005B618C" w:rsidP="005B618C">
      <w:pPr>
        <w:pStyle w:val="ListParagraph"/>
        <w:numPr>
          <w:ilvl w:val="2"/>
          <w:numId w:val="13"/>
        </w:numPr>
        <w:rPr>
          <w:rFonts w:asciiTheme="majorHAnsi" w:hAnsiTheme="majorHAnsi" w:cstheme="majorHAnsi"/>
        </w:rPr>
      </w:pPr>
      <w:r>
        <w:rPr>
          <w:rFonts w:asciiTheme="majorHAnsi" w:hAnsiTheme="majorHAnsi" w:cstheme="majorHAnsi"/>
        </w:rPr>
        <w:t>If yes, w</w:t>
      </w:r>
      <w:r w:rsidRPr="005B618C">
        <w:rPr>
          <w:rFonts w:asciiTheme="majorHAnsi" w:hAnsiTheme="majorHAnsi" w:cstheme="majorHAnsi"/>
        </w:rPr>
        <w:t>hat selective courses does your school offer?</w:t>
      </w:r>
    </w:p>
    <w:p w14:paraId="66EF95EC" w14:textId="77777777" w:rsidR="005B618C" w:rsidRP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What does your school teach about erosive tooth wear?</w:t>
      </w:r>
    </w:p>
    <w:p w14:paraId="5C918E2F" w14:textId="77777777" w:rsid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 xml:space="preserve">What is the usage of haptic feedback simulators in your institution? </w:t>
      </w:r>
    </w:p>
    <w:p w14:paraId="5A71C543" w14:textId="15DEE727" w:rsidR="005B618C" w:rsidRPr="005B618C" w:rsidRDefault="005B618C" w:rsidP="005B618C">
      <w:pPr>
        <w:pStyle w:val="ListParagraph"/>
        <w:numPr>
          <w:ilvl w:val="2"/>
          <w:numId w:val="13"/>
        </w:numPr>
        <w:rPr>
          <w:rFonts w:asciiTheme="majorHAnsi" w:hAnsiTheme="majorHAnsi" w:cstheme="majorHAnsi"/>
        </w:rPr>
      </w:pPr>
      <w:r w:rsidRPr="005B618C">
        <w:rPr>
          <w:rFonts w:asciiTheme="majorHAnsi" w:hAnsiTheme="majorHAnsi" w:cstheme="majorHAnsi"/>
        </w:rPr>
        <w:t xml:space="preserve">Do you have plans for </w:t>
      </w:r>
      <w:r>
        <w:rPr>
          <w:rFonts w:asciiTheme="majorHAnsi" w:hAnsiTheme="majorHAnsi" w:cstheme="majorHAnsi"/>
        </w:rPr>
        <w:t xml:space="preserve">the </w:t>
      </w:r>
      <w:r w:rsidRPr="005B618C">
        <w:rPr>
          <w:rFonts w:asciiTheme="majorHAnsi" w:hAnsiTheme="majorHAnsi" w:cstheme="majorHAnsi"/>
        </w:rPr>
        <w:t>implementation of haptic feedback simulation?</w:t>
      </w:r>
    </w:p>
    <w:p w14:paraId="17197DA8" w14:textId="77777777" w:rsidR="005B618C" w:rsidRP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Complete caries removal vs selective caries removal</w:t>
      </w:r>
    </w:p>
    <w:p w14:paraId="02700BC1" w14:textId="7395460B" w:rsidR="00610D9A"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When/how is it taught to replace a single missing tooth? What options are taught? What is the curriculum?</w:t>
      </w:r>
    </w:p>
    <w:p w14:paraId="7A690FF9" w14:textId="43C69140" w:rsidR="00FF5048" w:rsidRDefault="00FF5048" w:rsidP="00C56B8F">
      <w:pPr>
        <w:pStyle w:val="ListParagraph"/>
        <w:numPr>
          <w:ilvl w:val="1"/>
          <w:numId w:val="13"/>
        </w:numPr>
        <w:rPr>
          <w:rFonts w:asciiTheme="majorHAnsi" w:hAnsiTheme="majorHAnsi" w:cstheme="majorHAnsi"/>
        </w:rPr>
      </w:pPr>
      <w:r>
        <w:rPr>
          <w:rFonts w:asciiTheme="majorHAnsi" w:hAnsiTheme="majorHAnsi" w:cstheme="majorHAnsi"/>
        </w:rPr>
        <w:t>Knowing that f</w:t>
      </w:r>
      <w:r w:rsidRPr="00FF5048">
        <w:rPr>
          <w:rFonts w:asciiTheme="majorHAnsi" w:hAnsiTheme="majorHAnsi" w:cstheme="majorHAnsi"/>
        </w:rPr>
        <w:t>or many reasons</w:t>
      </w:r>
      <w:r>
        <w:rPr>
          <w:rFonts w:asciiTheme="majorHAnsi" w:hAnsiTheme="majorHAnsi" w:cstheme="majorHAnsi"/>
        </w:rPr>
        <w:t>,</w:t>
      </w:r>
      <w:r w:rsidRPr="00FF5048">
        <w:rPr>
          <w:rFonts w:asciiTheme="majorHAnsi" w:hAnsiTheme="majorHAnsi" w:cstheme="majorHAnsi"/>
        </w:rPr>
        <w:t xml:space="preserve"> porcelain/ceramic (including zirconia) crown restorations are replacing PFM (porcelain fused to metal) crowns</w:t>
      </w:r>
      <w:r>
        <w:rPr>
          <w:rFonts w:asciiTheme="majorHAnsi" w:hAnsiTheme="majorHAnsi" w:cstheme="majorHAnsi"/>
        </w:rPr>
        <w:t>:</w:t>
      </w:r>
      <w:r w:rsidRPr="00FF5048">
        <w:rPr>
          <w:rFonts w:asciiTheme="majorHAnsi" w:hAnsiTheme="majorHAnsi" w:cstheme="majorHAnsi"/>
        </w:rPr>
        <w:t> </w:t>
      </w:r>
    </w:p>
    <w:p w14:paraId="29357A3C" w14:textId="77777777" w:rsidR="00FF5048" w:rsidRDefault="00FF5048" w:rsidP="00FF5048">
      <w:pPr>
        <w:pStyle w:val="ListParagraph"/>
        <w:numPr>
          <w:ilvl w:val="2"/>
          <w:numId w:val="13"/>
        </w:numPr>
        <w:rPr>
          <w:rFonts w:asciiTheme="majorHAnsi" w:hAnsiTheme="majorHAnsi" w:cstheme="majorHAnsi"/>
        </w:rPr>
      </w:pPr>
      <w:r w:rsidRPr="00FF5048">
        <w:rPr>
          <w:rFonts w:asciiTheme="majorHAnsi" w:hAnsiTheme="majorHAnsi" w:cstheme="majorHAnsi"/>
        </w:rPr>
        <w:t>Are single-unit PFM crowns still being taught to pre-doc dental students in your program?  </w:t>
      </w:r>
    </w:p>
    <w:p w14:paraId="7D323FCE" w14:textId="6281D0D6" w:rsidR="00FF5048" w:rsidRPr="00FF5048" w:rsidRDefault="00FF5048" w:rsidP="00FF5048">
      <w:pPr>
        <w:pStyle w:val="ListParagraph"/>
        <w:numPr>
          <w:ilvl w:val="3"/>
          <w:numId w:val="13"/>
        </w:numPr>
        <w:rPr>
          <w:rFonts w:asciiTheme="majorHAnsi" w:hAnsiTheme="majorHAnsi" w:cstheme="majorHAnsi"/>
        </w:rPr>
      </w:pPr>
      <w:r w:rsidRPr="00FF5048">
        <w:rPr>
          <w:rFonts w:asciiTheme="majorHAnsi" w:hAnsiTheme="majorHAnsi" w:cstheme="majorHAnsi"/>
        </w:rPr>
        <w:t>Yes/No</w:t>
      </w:r>
    </w:p>
    <w:p w14:paraId="51E7D045" w14:textId="77777777" w:rsidR="00FF5048" w:rsidRDefault="00FF5048" w:rsidP="00FF5048">
      <w:pPr>
        <w:pStyle w:val="ListParagraph"/>
        <w:numPr>
          <w:ilvl w:val="2"/>
          <w:numId w:val="13"/>
        </w:numPr>
        <w:rPr>
          <w:rFonts w:asciiTheme="majorHAnsi" w:hAnsiTheme="majorHAnsi" w:cstheme="majorHAnsi"/>
        </w:rPr>
      </w:pPr>
      <w:r w:rsidRPr="00FF5048">
        <w:rPr>
          <w:rFonts w:asciiTheme="majorHAnsi" w:hAnsiTheme="majorHAnsi" w:cstheme="majorHAnsi"/>
        </w:rPr>
        <w:t xml:space="preserve">Are single-unit PFM crowns still being provided to patients treated at your program?   </w:t>
      </w:r>
    </w:p>
    <w:p w14:paraId="467C23D2" w14:textId="6CC1625F" w:rsidR="00FF5048" w:rsidRDefault="00FF5048" w:rsidP="00FF5048">
      <w:pPr>
        <w:pStyle w:val="ListParagraph"/>
        <w:numPr>
          <w:ilvl w:val="3"/>
          <w:numId w:val="13"/>
        </w:numPr>
        <w:rPr>
          <w:rFonts w:asciiTheme="majorHAnsi" w:hAnsiTheme="majorHAnsi" w:cstheme="majorHAnsi"/>
        </w:rPr>
      </w:pPr>
      <w:r w:rsidRPr="00FF5048">
        <w:rPr>
          <w:rFonts w:asciiTheme="majorHAnsi" w:hAnsiTheme="majorHAnsi" w:cstheme="majorHAnsi"/>
        </w:rPr>
        <w:t>Yes/No</w:t>
      </w:r>
    </w:p>
    <w:p w14:paraId="08458AD6" w14:textId="6814BFF7" w:rsidR="00FF5048" w:rsidRDefault="00FF5048" w:rsidP="00FF5048">
      <w:pPr>
        <w:pStyle w:val="ListParagraph"/>
        <w:numPr>
          <w:ilvl w:val="1"/>
          <w:numId w:val="13"/>
        </w:numPr>
        <w:rPr>
          <w:rFonts w:asciiTheme="majorHAnsi" w:hAnsiTheme="majorHAnsi" w:cstheme="majorHAnsi"/>
        </w:rPr>
      </w:pPr>
      <w:r w:rsidRPr="00FF5048">
        <w:rPr>
          <w:rFonts w:asciiTheme="majorHAnsi" w:hAnsiTheme="majorHAnsi" w:cstheme="majorHAnsi"/>
        </w:rPr>
        <w:t>If single-unit PFM restorations are still provided</w:t>
      </w:r>
      <w:r>
        <w:rPr>
          <w:rFonts w:asciiTheme="majorHAnsi" w:hAnsiTheme="majorHAnsi" w:cstheme="majorHAnsi"/>
        </w:rPr>
        <w:t>:</w:t>
      </w:r>
    </w:p>
    <w:p w14:paraId="21BF4DB6" w14:textId="1C31E868" w:rsidR="00FF5048" w:rsidRPr="00FF5048" w:rsidRDefault="00FF5048" w:rsidP="00FF5048">
      <w:pPr>
        <w:pStyle w:val="ListParagraph"/>
        <w:numPr>
          <w:ilvl w:val="2"/>
          <w:numId w:val="13"/>
        </w:numPr>
        <w:rPr>
          <w:rFonts w:asciiTheme="majorHAnsi" w:hAnsiTheme="majorHAnsi" w:cstheme="majorHAnsi"/>
        </w:rPr>
      </w:pPr>
      <w:r w:rsidRPr="00FF5048">
        <w:rPr>
          <w:rFonts w:asciiTheme="majorHAnsi" w:hAnsiTheme="majorHAnsi" w:cstheme="majorHAnsi"/>
        </w:rPr>
        <w:t>What is the relative prevalence of single-unit PFM crowns compared to that of porcelain/ceramic crowns provided to patients during the past year (or most proximate annual reporting period)?</w:t>
      </w:r>
    </w:p>
    <w:p w14:paraId="6FB3B7AE" w14:textId="62AC1156" w:rsidR="00FF5048" w:rsidRDefault="00FF5048" w:rsidP="00FF5048">
      <w:pPr>
        <w:pStyle w:val="ListParagraph"/>
        <w:numPr>
          <w:ilvl w:val="2"/>
          <w:numId w:val="13"/>
        </w:numPr>
        <w:rPr>
          <w:rFonts w:asciiTheme="majorHAnsi" w:hAnsiTheme="majorHAnsi" w:cstheme="majorHAnsi"/>
        </w:rPr>
      </w:pPr>
      <w:r w:rsidRPr="00FF5048">
        <w:rPr>
          <w:rFonts w:asciiTheme="majorHAnsi" w:hAnsiTheme="majorHAnsi" w:cstheme="majorHAnsi"/>
        </w:rPr>
        <w:t>What are the specific indications (criteria) your program uses for the provision of a single-unit PFM crown?</w:t>
      </w:r>
    </w:p>
    <w:p w14:paraId="7AB88446" w14:textId="5BFCA820" w:rsidR="00FF5048" w:rsidRDefault="00FF5048" w:rsidP="00FF5048">
      <w:pPr>
        <w:pStyle w:val="ListParagraph"/>
        <w:numPr>
          <w:ilvl w:val="1"/>
          <w:numId w:val="13"/>
        </w:numPr>
        <w:rPr>
          <w:rFonts w:asciiTheme="majorHAnsi" w:hAnsiTheme="majorHAnsi" w:cstheme="majorHAnsi"/>
        </w:rPr>
      </w:pPr>
      <w:r w:rsidRPr="00FF5048">
        <w:rPr>
          <w:rFonts w:asciiTheme="majorHAnsi" w:hAnsiTheme="majorHAnsi" w:cstheme="majorHAnsi"/>
        </w:rPr>
        <w:t>If multiple unit PFM (bridges) are provided</w:t>
      </w:r>
      <w:r>
        <w:rPr>
          <w:rFonts w:asciiTheme="majorHAnsi" w:hAnsiTheme="majorHAnsi" w:cstheme="majorHAnsi"/>
        </w:rPr>
        <w:t>:</w:t>
      </w:r>
    </w:p>
    <w:p w14:paraId="2BBD79C1" w14:textId="6E907C83" w:rsidR="00FF5048" w:rsidRPr="00FF5048" w:rsidRDefault="00FF5048" w:rsidP="00FF5048">
      <w:pPr>
        <w:pStyle w:val="ListParagraph"/>
        <w:numPr>
          <w:ilvl w:val="2"/>
          <w:numId w:val="13"/>
        </w:numPr>
        <w:rPr>
          <w:rFonts w:asciiTheme="majorHAnsi" w:hAnsiTheme="majorHAnsi" w:cstheme="majorHAnsi"/>
        </w:rPr>
      </w:pPr>
      <w:r w:rsidRPr="00FF5048">
        <w:rPr>
          <w:rFonts w:asciiTheme="majorHAnsi" w:hAnsiTheme="majorHAnsi" w:cstheme="majorHAnsi"/>
        </w:rPr>
        <w:t>What is the relative prevalence for the provision of multi-unit PFM</w:t>
      </w:r>
      <w:r>
        <w:rPr>
          <w:rFonts w:asciiTheme="majorHAnsi" w:hAnsiTheme="majorHAnsi" w:cstheme="majorHAnsi"/>
        </w:rPr>
        <w:t xml:space="preserve"> </w:t>
      </w:r>
      <w:r w:rsidRPr="00FF5048">
        <w:rPr>
          <w:rFonts w:asciiTheme="majorHAnsi" w:hAnsiTheme="majorHAnsi" w:cstheme="majorHAnsi"/>
        </w:rPr>
        <w:t>(bridges) compared to multi-unit porcelain/ceramic bridges for patients treated at your program?</w:t>
      </w:r>
    </w:p>
    <w:p w14:paraId="340E3947" w14:textId="77777777" w:rsidR="00896285" w:rsidRDefault="00896285" w:rsidP="00896285">
      <w:pPr>
        <w:pStyle w:val="ListParagraph"/>
        <w:numPr>
          <w:ilvl w:val="1"/>
          <w:numId w:val="13"/>
        </w:numPr>
        <w:rPr>
          <w:rFonts w:asciiTheme="majorHAnsi" w:hAnsiTheme="majorHAnsi"/>
        </w:rPr>
      </w:pPr>
      <w:r w:rsidRPr="00896285">
        <w:rPr>
          <w:rFonts w:asciiTheme="majorHAnsi" w:hAnsiTheme="majorHAnsi"/>
        </w:rPr>
        <w:t xml:space="preserve">What is your policy regarding using an explorer? </w:t>
      </w:r>
    </w:p>
    <w:p w14:paraId="5543E869" w14:textId="0E6AD8DC" w:rsidR="00896285" w:rsidRPr="00896285" w:rsidRDefault="00896285" w:rsidP="00896285">
      <w:pPr>
        <w:pStyle w:val="ListParagraph"/>
        <w:numPr>
          <w:ilvl w:val="2"/>
          <w:numId w:val="13"/>
        </w:numPr>
        <w:rPr>
          <w:rFonts w:asciiTheme="majorHAnsi" w:hAnsiTheme="majorHAnsi"/>
        </w:rPr>
      </w:pPr>
      <w:r w:rsidRPr="00896285">
        <w:rPr>
          <w:rFonts w:asciiTheme="majorHAnsi" w:hAnsiTheme="majorHAnsi"/>
        </w:rPr>
        <w:t>Do you graze the occlusal? Push down? How do you calibrate faculty for this?</w:t>
      </w:r>
    </w:p>
    <w:p w14:paraId="2F56DDBC" w14:textId="77777777" w:rsidR="00263A53" w:rsidRDefault="00896285" w:rsidP="00263A53">
      <w:pPr>
        <w:pStyle w:val="ListParagraph"/>
        <w:numPr>
          <w:ilvl w:val="1"/>
          <w:numId w:val="13"/>
        </w:numPr>
        <w:rPr>
          <w:rFonts w:asciiTheme="majorHAnsi" w:hAnsiTheme="majorHAnsi"/>
        </w:rPr>
      </w:pPr>
      <w:r w:rsidRPr="00896285">
        <w:rPr>
          <w:rFonts w:asciiTheme="majorHAnsi" w:hAnsiTheme="majorHAnsi"/>
        </w:rPr>
        <w:t>Biomaterials</w:t>
      </w:r>
      <w:r>
        <w:rPr>
          <w:rFonts w:asciiTheme="majorHAnsi" w:hAnsiTheme="majorHAnsi"/>
        </w:rPr>
        <w:t xml:space="preserve">:  </w:t>
      </w:r>
      <w:r w:rsidRPr="00896285">
        <w:rPr>
          <w:rFonts w:asciiTheme="majorHAnsi" w:hAnsiTheme="majorHAnsi"/>
        </w:rPr>
        <w:t xml:space="preserve">Do you have </w:t>
      </w:r>
      <w:r>
        <w:rPr>
          <w:rFonts w:asciiTheme="majorHAnsi" w:hAnsiTheme="majorHAnsi"/>
        </w:rPr>
        <w:t xml:space="preserve">a </w:t>
      </w:r>
      <w:r w:rsidRPr="00896285">
        <w:rPr>
          <w:rFonts w:asciiTheme="majorHAnsi" w:hAnsiTheme="majorHAnsi"/>
        </w:rPr>
        <w:t>separate department teaching this? Or are course directors obligated to teach and incorporate this into their own Operative curriculum</w:t>
      </w:r>
      <w:r>
        <w:rPr>
          <w:rFonts w:asciiTheme="majorHAnsi" w:hAnsiTheme="majorHAnsi"/>
        </w:rPr>
        <w:t>?</w:t>
      </w:r>
    </w:p>
    <w:p w14:paraId="3E622D16" w14:textId="77777777" w:rsidR="00263A53" w:rsidRDefault="00263A53" w:rsidP="00263A53">
      <w:pPr>
        <w:pStyle w:val="ListParagraph"/>
        <w:numPr>
          <w:ilvl w:val="1"/>
          <w:numId w:val="13"/>
        </w:numPr>
        <w:rPr>
          <w:rFonts w:asciiTheme="majorHAnsi" w:hAnsiTheme="majorHAnsi"/>
        </w:rPr>
      </w:pPr>
      <w:r w:rsidRPr="00263A53">
        <w:rPr>
          <w:rFonts w:asciiTheme="majorHAnsi" w:hAnsiTheme="majorHAnsi"/>
        </w:rPr>
        <w:t xml:space="preserve">Is Vital Pulp Therapy being taught at your Dental College? </w:t>
      </w:r>
    </w:p>
    <w:p w14:paraId="27564B18" w14:textId="7FB8526C" w:rsidR="00263A53" w:rsidRPr="00263A53" w:rsidRDefault="00263A53" w:rsidP="00263A53">
      <w:pPr>
        <w:pStyle w:val="ListParagraph"/>
        <w:numPr>
          <w:ilvl w:val="2"/>
          <w:numId w:val="13"/>
        </w:numPr>
        <w:rPr>
          <w:rFonts w:asciiTheme="majorHAnsi" w:hAnsiTheme="majorHAnsi"/>
        </w:rPr>
      </w:pPr>
      <w:r w:rsidRPr="00263A53">
        <w:rPr>
          <w:rFonts w:asciiTheme="majorHAnsi" w:hAnsiTheme="majorHAnsi"/>
        </w:rPr>
        <w:t>Why or why not?</w:t>
      </w:r>
    </w:p>
    <w:p w14:paraId="5F18A013" w14:textId="77777777" w:rsidR="00263A53" w:rsidRPr="00263A53" w:rsidRDefault="00263A53" w:rsidP="00263A53">
      <w:pPr>
        <w:pStyle w:val="ListParagraph"/>
        <w:numPr>
          <w:ilvl w:val="0"/>
          <w:numId w:val="22"/>
        </w:numPr>
        <w:rPr>
          <w:rFonts w:asciiTheme="majorHAnsi" w:hAnsiTheme="majorHAnsi" w:cstheme="majorHAnsi"/>
        </w:rPr>
      </w:pPr>
      <w:r w:rsidRPr="00E20726">
        <w:rPr>
          <w:rFonts w:asciiTheme="majorHAnsi" w:hAnsiTheme="majorHAnsi"/>
        </w:rPr>
        <w:lastRenderedPageBreak/>
        <w:t xml:space="preserve">Is there a consideration of adding Dental Sleep Medicine education at your </w:t>
      </w:r>
      <w:r>
        <w:rPr>
          <w:rFonts w:asciiTheme="majorHAnsi" w:hAnsiTheme="majorHAnsi"/>
        </w:rPr>
        <w:t xml:space="preserve">Dental College? </w:t>
      </w:r>
    </w:p>
    <w:p w14:paraId="4E84BC98" w14:textId="5133CF31" w:rsidR="00896285" w:rsidRPr="00C56B8F" w:rsidRDefault="00263A53" w:rsidP="00263A53">
      <w:pPr>
        <w:pStyle w:val="ListParagraph"/>
        <w:numPr>
          <w:ilvl w:val="1"/>
          <w:numId w:val="22"/>
        </w:numPr>
        <w:rPr>
          <w:rFonts w:asciiTheme="majorHAnsi" w:hAnsiTheme="majorHAnsi" w:cstheme="majorHAnsi"/>
        </w:rPr>
      </w:pPr>
      <w:r>
        <w:rPr>
          <w:rFonts w:asciiTheme="majorHAnsi" w:hAnsiTheme="majorHAnsi"/>
        </w:rPr>
        <w:t>Why or why not?</w:t>
      </w:r>
    </w:p>
    <w:p w14:paraId="41FE05A2" w14:textId="77777777" w:rsidR="009E53F8" w:rsidRPr="00894024" w:rsidRDefault="009E53F8" w:rsidP="00894024">
      <w:pPr>
        <w:rPr>
          <w:rFonts w:asciiTheme="majorHAnsi" w:hAnsiTheme="majorHAnsi"/>
          <w:b/>
          <w:u w:val="single"/>
        </w:rPr>
      </w:pPr>
    </w:p>
    <w:p w14:paraId="520FAE71" w14:textId="61158169" w:rsidR="004C5F0D" w:rsidRDefault="005B6BEE" w:rsidP="00287627">
      <w:pPr>
        <w:pStyle w:val="ListParagraph"/>
        <w:numPr>
          <w:ilvl w:val="0"/>
          <w:numId w:val="13"/>
        </w:numPr>
        <w:rPr>
          <w:rFonts w:asciiTheme="majorHAnsi" w:hAnsiTheme="majorHAnsi"/>
          <w:b/>
          <w:u w:val="single"/>
        </w:rPr>
      </w:pPr>
      <w:r w:rsidRPr="00D45E80">
        <w:rPr>
          <w:rFonts w:asciiTheme="majorHAnsi" w:hAnsiTheme="majorHAnsi"/>
          <w:b/>
          <w:u w:val="single"/>
        </w:rPr>
        <w:t>Materials and Techniques</w:t>
      </w:r>
    </w:p>
    <w:p w14:paraId="33C6BDB9" w14:textId="08186017" w:rsid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Do you teach resin infiltration?</w:t>
      </w:r>
    </w:p>
    <w:p w14:paraId="4DB14364" w14:textId="45EBE06B" w:rsidR="005B618C" w:rsidRPr="005B618C" w:rsidRDefault="005B618C" w:rsidP="005B618C">
      <w:pPr>
        <w:pStyle w:val="ListParagraph"/>
        <w:numPr>
          <w:ilvl w:val="2"/>
          <w:numId w:val="13"/>
        </w:numPr>
        <w:rPr>
          <w:rFonts w:asciiTheme="majorHAnsi" w:hAnsiTheme="majorHAnsi" w:cstheme="majorHAnsi"/>
        </w:rPr>
      </w:pPr>
      <w:r>
        <w:rPr>
          <w:rFonts w:asciiTheme="majorHAnsi" w:hAnsiTheme="majorHAnsi" w:cstheme="majorHAnsi"/>
        </w:rPr>
        <w:t>If yes, h</w:t>
      </w:r>
      <w:r w:rsidRPr="005B618C">
        <w:rPr>
          <w:rFonts w:asciiTheme="majorHAnsi" w:hAnsiTheme="majorHAnsi" w:cstheme="majorHAnsi"/>
        </w:rPr>
        <w:t>ow do you teach resin infiltration?</w:t>
      </w:r>
    </w:p>
    <w:p w14:paraId="4B5CDB68" w14:textId="59693297" w:rsidR="005B618C" w:rsidRP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Do you teach biomimetics?</w:t>
      </w:r>
    </w:p>
    <w:p w14:paraId="60C73A53" w14:textId="77777777" w:rsidR="005B618C" w:rsidRP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Do you teach the sandwich technique (open/closed)?</w:t>
      </w:r>
    </w:p>
    <w:p w14:paraId="453F78D2" w14:textId="0FB91513" w:rsidR="005B618C" w:rsidRP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Do you teach the snowplow technique?</w:t>
      </w:r>
    </w:p>
    <w:p w14:paraId="2DD58AF2" w14:textId="146321D4" w:rsidR="005B618C" w:rsidRP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Does your school have a specific exercise for a cracked tooth?</w:t>
      </w:r>
    </w:p>
    <w:p w14:paraId="66CB288C" w14:textId="77777777" w:rsid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 xml:space="preserve">What SDF protocols do you follow? </w:t>
      </w:r>
    </w:p>
    <w:p w14:paraId="4D0DF31A" w14:textId="050D3587" w:rsidR="005B618C" w:rsidRPr="005B618C" w:rsidRDefault="005B618C" w:rsidP="005B618C">
      <w:pPr>
        <w:pStyle w:val="ListParagraph"/>
        <w:numPr>
          <w:ilvl w:val="2"/>
          <w:numId w:val="13"/>
        </w:numPr>
        <w:rPr>
          <w:rFonts w:asciiTheme="majorHAnsi" w:hAnsiTheme="majorHAnsi" w:cstheme="majorHAnsi"/>
        </w:rPr>
      </w:pPr>
      <w:r w:rsidRPr="005B618C">
        <w:rPr>
          <w:rFonts w:asciiTheme="majorHAnsi" w:hAnsiTheme="majorHAnsi" w:cstheme="majorHAnsi"/>
        </w:rPr>
        <w:t xml:space="preserve">Is potassium iodide taught? </w:t>
      </w:r>
    </w:p>
    <w:p w14:paraId="40464D55" w14:textId="6CBE5520" w:rsidR="005B618C" w:rsidRP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 xml:space="preserve">Sequencing the handling of </w:t>
      </w:r>
      <w:proofErr w:type="spellStart"/>
      <w:r w:rsidRPr="005B618C">
        <w:rPr>
          <w:rFonts w:asciiTheme="majorHAnsi" w:hAnsiTheme="majorHAnsi" w:cstheme="majorHAnsi"/>
        </w:rPr>
        <w:t>perio</w:t>
      </w:r>
      <w:proofErr w:type="spellEnd"/>
      <w:r w:rsidRPr="005B618C">
        <w:rPr>
          <w:rFonts w:asciiTheme="majorHAnsi" w:hAnsiTheme="majorHAnsi" w:cstheme="majorHAnsi"/>
        </w:rPr>
        <w:t>/endo lesion cases.</w:t>
      </w:r>
    </w:p>
    <w:p w14:paraId="485DABA9" w14:textId="6CCFBD89" w:rsidR="005B618C" w:rsidRP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When is endo</w:t>
      </w:r>
      <w:r>
        <w:rPr>
          <w:rFonts w:asciiTheme="majorHAnsi" w:hAnsiTheme="majorHAnsi" w:cstheme="majorHAnsi"/>
        </w:rPr>
        <w:t>dontics</w:t>
      </w:r>
      <w:r w:rsidRPr="005B618C">
        <w:rPr>
          <w:rFonts w:asciiTheme="majorHAnsi" w:hAnsiTheme="majorHAnsi" w:cstheme="majorHAnsi"/>
        </w:rPr>
        <w:t xml:space="preserve"> taught in </w:t>
      </w:r>
      <w:r>
        <w:rPr>
          <w:rFonts w:asciiTheme="majorHAnsi" w:hAnsiTheme="majorHAnsi" w:cstheme="majorHAnsi"/>
        </w:rPr>
        <w:t>relation</w:t>
      </w:r>
      <w:r w:rsidRPr="005B618C">
        <w:rPr>
          <w:rFonts w:asciiTheme="majorHAnsi" w:hAnsiTheme="majorHAnsi" w:cstheme="majorHAnsi"/>
        </w:rPr>
        <w:t xml:space="preserve"> to operative or fixed?</w:t>
      </w:r>
    </w:p>
    <w:p w14:paraId="441307A7" w14:textId="7CE7A450" w:rsidR="005B618C" w:rsidRP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 xml:space="preserve">Is </w:t>
      </w:r>
      <w:r>
        <w:rPr>
          <w:rFonts w:asciiTheme="majorHAnsi" w:hAnsiTheme="majorHAnsi" w:cstheme="majorHAnsi"/>
        </w:rPr>
        <w:t>fiber-reinforced</w:t>
      </w:r>
      <w:r w:rsidRPr="005B618C">
        <w:rPr>
          <w:rFonts w:asciiTheme="majorHAnsi" w:hAnsiTheme="majorHAnsi" w:cstheme="majorHAnsi"/>
        </w:rPr>
        <w:t xml:space="preserve"> composite being taught?</w:t>
      </w:r>
    </w:p>
    <w:p w14:paraId="568F662E" w14:textId="174F8293" w:rsidR="005B618C" w:rsidRPr="005B618C" w:rsidRDefault="005B618C" w:rsidP="005B618C">
      <w:pPr>
        <w:pStyle w:val="ListParagraph"/>
        <w:numPr>
          <w:ilvl w:val="1"/>
          <w:numId w:val="13"/>
        </w:numPr>
        <w:rPr>
          <w:rFonts w:asciiTheme="majorHAnsi" w:hAnsiTheme="majorHAnsi" w:cstheme="majorHAnsi"/>
        </w:rPr>
      </w:pPr>
      <w:r>
        <w:rPr>
          <w:rFonts w:asciiTheme="majorHAnsi" w:hAnsiTheme="majorHAnsi" w:cstheme="majorHAnsi"/>
        </w:rPr>
        <w:t>What are your g</w:t>
      </w:r>
      <w:r w:rsidRPr="005B618C">
        <w:rPr>
          <w:rFonts w:asciiTheme="majorHAnsi" w:hAnsiTheme="majorHAnsi" w:cstheme="majorHAnsi"/>
        </w:rPr>
        <w:t xml:space="preserve">uidelines for mechanically retained or chemically retained </w:t>
      </w:r>
      <w:r>
        <w:rPr>
          <w:rFonts w:asciiTheme="majorHAnsi" w:hAnsiTheme="majorHAnsi" w:cstheme="majorHAnsi"/>
        </w:rPr>
        <w:t>build-ups?</w:t>
      </w:r>
    </w:p>
    <w:p w14:paraId="1F616FCC" w14:textId="507BDE60" w:rsidR="005B618C" w:rsidRDefault="005B618C" w:rsidP="005B618C">
      <w:pPr>
        <w:pStyle w:val="ListParagraph"/>
        <w:numPr>
          <w:ilvl w:val="1"/>
          <w:numId w:val="13"/>
        </w:numPr>
        <w:rPr>
          <w:rFonts w:asciiTheme="majorHAnsi" w:hAnsiTheme="majorHAnsi" w:cstheme="majorHAnsi"/>
        </w:rPr>
      </w:pPr>
      <w:r w:rsidRPr="005B618C">
        <w:rPr>
          <w:rFonts w:asciiTheme="majorHAnsi" w:hAnsiTheme="majorHAnsi" w:cstheme="majorHAnsi"/>
        </w:rPr>
        <w:t>Do you place posts in endo</w:t>
      </w:r>
      <w:r>
        <w:rPr>
          <w:rFonts w:asciiTheme="majorHAnsi" w:hAnsiTheme="majorHAnsi" w:cstheme="majorHAnsi"/>
        </w:rPr>
        <w:t>dontically</w:t>
      </w:r>
      <w:r w:rsidRPr="005B618C">
        <w:rPr>
          <w:rFonts w:asciiTheme="majorHAnsi" w:hAnsiTheme="majorHAnsi" w:cstheme="majorHAnsi"/>
        </w:rPr>
        <w:t xml:space="preserve"> treated teeth? </w:t>
      </w:r>
    </w:p>
    <w:p w14:paraId="0D3FEED1" w14:textId="367889E3" w:rsidR="004A3382" w:rsidRDefault="005B618C" w:rsidP="005B618C">
      <w:pPr>
        <w:pStyle w:val="ListParagraph"/>
        <w:numPr>
          <w:ilvl w:val="2"/>
          <w:numId w:val="13"/>
        </w:numPr>
        <w:rPr>
          <w:rFonts w:asciiTheme="majorHAnsi" w:hAnsiTheme="majorHAnsi" w:cstheme="majorHAnsi"/>
        </w:rPr>
      </w:pPr>
      <w:r>
        <w:rPr>
          <w:rFonts w:asciiTheme="majorHAnsi" w:hAnsiTheme="majorHAnsi" w:cstheme="majorHAnsi"/>
        </w:rPr>
        <w:t>If yes, w</w:t>
      </w:r>
      <w:r w:rsidRPr="005B618C">
        <w:rPr>
          <w:rFonts w:asciiTheme="majorHAnsi" w:hAnsiTheme="majorHAnsi" w:cstheme="majorHAnsi"/>
        </w:rPr>
        <w:t xml:space="preserve">hat are the guidelines for </w:t>
      </w:r>
      <w:r>
        <w:rPr>
          <w:rFonts w:asciiTheme="majorHAnsi" w:hAnsiTheme="majorHAnsi" w:cstheme="majorHAnsi"/>
        </w:rPr>
        <w:t xml:space="preserve">the </w:t>
      </w:r>
      <w:r w:rsidRPr="005B618C">
        <w:rPr>
          <w:rFonts w:asciiTheme="majorHAnsi" w:hAnsiTheme="majorHAnsi" w:cstheme="majorHAnsi"/>
        </w:rPr>
        <w:t>consideration of posts in endodontically treated teeth?</w:t>
      </w:r>
    </w:p>
    <w:p w14:paraId="7B5D499E" w14:textId="65DA5EB7" w:rsidR="00C56B8F" w:rsidRPr="00C56B8F" w:rsidRDefault="00C56B8F" w:rsidP="00C56B8F">
      <w:pPr>
        <w:pStyle w:val="ListParagraph"/>
        <w:numPr>
          <w:ilvl w:val="1"/>
          <w:numId w:val="13"/>
        </w:numPr>
        <w:rPr>
          <w:rFonts w:asciiTheme="majorHAnsi" w:hAnsiTheme="majorHAnsi" w:cstheme="majorHAnsi"/>
        </w:rPr>
      </w:pPr>
      <w:r>
        <w:rPr>
          <w:rFonts w:asciiTheme="majorHAnsi" w:hAnsiTheme="majorHAnsi"/>
          <w:bCs/>
        </w:rPr>
        <w:t xml:space="preserve">Are schools using newer generation of glass ionomers and other bioactive materials like </w:t>
      </w:r>
      <w:proofErr w:type="spellStart"/>
      <w:r>
        <w:rPr>
          <w:rFonts w:asciiTheme="majorHAnsi" w:hAnsiTheme="majorHAnsi"/>
          <w:bCs/>
        </w:rPr>
        <w:t>equia</w:t>
      </w:r>
      <w:proofErr w:type="spellEnd"/>
      <w:r>
        <w:rPr>
          <w:rFonts w:asciiTheme="majorHAnsi" w:hAnsiTheme="majorHAnsi"/>
          <w:bCs/>
        </w:rPr>
        <w:t xml:space="preserve"> forte?</w:t>
      </w:r>
    </w:p>
    <w:p w14:paraId="3099BFB5" w14:textId="155C4EF5" w:rsidR="00C56B8F" w:rsidRPr="00C56B8F" w:rsidRDefault="00C56B8F" w:rsidP="00C56B8F">
      <w:pPr>
        <w:pStyle w:val="ListParagraph"/>
        <w:numPr>
          <w:ilvl w:val="1"/>
          <w:numId w:val="13"/>
        </w:numPr>
        <w:rPr>
          <w:rFonts w:asciiTheme="majorHAnsi" w:hAnsiTheme="majorHAnsi" w:cstheme="majorHAnsi"/>
        </w:rPr>
      </w:pPr>
      <w:r>
        <w:rPr>
          <w:rFonts w:asciiTheme="majorHAnsi" w:hAnsiTheme="majorHAnsi"/>
          <w:bCs/>
        </w:rPr>
        <w:t>How are school’s teaching shade matching?</w:t>
      </w:r>
    </w:p>
    <w:p w14:paraId="0803574B" w14:textId="03388788" w:rsidR="00C56B8F" w:rsidRPr="00896285" w:rsidRDefault="00C56B8F" w:rsidP="00C56B8F">
      <w:pPr>
        <w:pStyle w:val="ListParagraph"/>
        <w:numPr>
          <w:ilvl w:val="1"/>
          <w:numId w:val="13"/>
        </w:numPr>
        <w:rPr>
          <w:rFonts w:asciiTheme="majorHAnsi" w:hAnsiTheme="majorHAnsi" w:cstheme="majorHAnsi"/>
        </w:rPr>
      </w:pPr>
      <w:r>
        <w:rPr>
          <w:rFonts w:asciiTheme="majorHAnsi" w:hAnsiTheme="majorHAnsi"/>
          <w:bCs/>
        </w:rPr>
        <w:t>What are some topics/techniques that schools are deleting from the curriculum to make room for new material?</w:t>
      </w:r>
    </w:p>
    <w:p w14:paraId="5C9CE377" w14:textId="5FF4ACE7" w:rsidR="00896285" w:rsidRPr="00896285" w:rsidRDefault="00896285" w:rsidP="00896285">
      <w:pPr>
        <w:pStyle w:val="ListParagraph"/>
        <w:numPr>
          <w:ilvl w:val="1"/>
          <w:numId w:val="13"/>
        </w:numPr>
        <w:rPr>
          <w:rFonts w:asciiTheme="majorHAnsi" w:hAnsiTheme="majorHAnsi"/>
        </w:rPr>
      </w:pPr>
      <w:r w:rsidRPr="00896285">
        <w:rPr>
          <w:rFonts w:asciiTheme="majorHAnsi" w:hAnsiTheme="majorHAnsi"/>
        </w:rPr>
        <w:t>Caries Dye Detector</w:t>
      </w:r>
      <w:r>
        <w:rPr>
          <w:rFonts w:asciiTheme="majorHAnsi" w:hAnsiTheme="majorHAnsi"/>
        </w:rPr>
        <w:t xml:space="preserve">: </w:t>
      </w:r>
      <w:r w:rsidRPr="00896285">
        <w:rPr>
          <w:rFonts w:asciiTheme="majorHAnsi" w:hAnsiTheme="majorHAnsi"/>
        </w:rPr>
        <w:t xml:space="preserve"> </w:t>
      </w:r>
      <w:r>
        <w:rPr>
          <w:rFonts w:asciiTheme="majorHAnsi" w:hAnsiTheme="majorHAnsi"/>
        </w:rPr>
        <w:t>D</w:t>
      </w:r>
      <w:r w:rsidRPr="00896285">
        <w:rPr>
          <w:rFonts w:asciiTheme="majorHAnsi" w:hAnsiTheme="majorHAnsi"/>
        </w:rPr>
        <w:t>o you use it in the clinic?</w:t>
      </w:r>
    </w:p>
    <w:p w14:paraId="6298D1F1" w14:textId="174B3550" w:rsidR="00896285" w:rsidRDefault="00896285" w:rsidP="00896285">
      <w:pPr>
        <w:pStyle w:val="ListParagraph"/>
        <w:numPr>
          <w:ilvl w:val="1"/>
          <w:numId w:val="13"/>
        </w:numPr>
        <w:rPr>
          <w:rFonts w:asciiTheme="majorHAnsi" w:hAnsiTheme="majorHAnsi"/>
        </w:rPr>
      </w:pPr>
      <w:r w:rsidRPr="00896285">
        <w:rPr>
          <w:rFonts w:asciiTheme="majorHAnsi" w:hAnsiTheme="majorHAnsi"/>
        </w:rPr>
        <w:t>Bulk Fill composite</w:t>
      </w:r>
      <w:r>
        <w:rPr>
          <w:rFonts w:asciiTheme="majorHAnsi" w:hAnsiTheme="majorHAnsi"/>
        </w:rPr>
        <w:t xml:space="preserve">: </w:t>
      </w:r>
      <w:r w:rsidRPr="00896285">
        <w:rPr>
          <w:rFonts w:asciiTheme="majorHAnsi" w:hAnsiTheme="majorHAnsi"/>
        </w:rPr>
        <w:t xml:space="preserve"> Why don’t you teach it? </w:t>
      </w:r>
    </w:p>
    <w:p w14:paraId="0CFB5BB7" w14:textId="6ACD573E" w:rsidR="00896285" w:rsidRPr="00896285" w:rsidRDefault="00896285" w:rsidP="00896285">
      <w:pPr>
        <w:pStyle w:val="ListParagraph"/>
        <w:numPr>
          <w:ilvl w:val="2"/>
          <w:numId w:val="13"/>
        </w:numPr>
        <w:rPr>
          <w:rFonts w:asciiTheme="majorHAnsi" w:hAnsiTheme="majorHAnsi"/>
        </w:rPr>
      </w:pPr>
      <w:r w:rsidRPr="00896285">
        <w:rPr>
          <w:rFonts w:asciiTheme="majorHAnsi" w:hAnsiTheme="majorHAnsi"/>
        </w:rPr>
        <w:t>If something is on the market, do you feel we should give students exposure to the material, and teach them pros and cons?</w:t>
      </w:r>
    </w:p>
    <w:p w14:paraId="7D7F7FF7" w14:textId="77777777" w:rsidR="00896285" w:rsidRDefault="00896285" w:rsidP="00896285">
      <w:pPr>
        <w:pStyle w:val="ListParagraph"/>
        <w:numPr>
          <w:ilvl w:val="1"/>
          <w:numId w:val="13"/>
        </w:numPr>
        <w:rPr>
          <w:rFonts w:asciiTheme="majorHAnsi" w:hAnsiTheme="majorHAnsi"/>
        </w:rPr>
      </w:pPr>
      <w:r w:rsidRPr="00896285">
        <w:rPr>
          <w:rFonts w:asciiTheme="majorHAnsi" w:hAnsiTheme="majorHAnsi"/>
        </w:rPr>
        <w:t>Cariology</w:t>
      </w:r>
      <w:r>
        <w:rPr>
          <w:rFonts w:asciiTheme="majorHAnsi" w:hAnsiTheme="majorHAnsi"/>
        </w:rPr>
        <w:t>:</w:t>
      </w:r>
      <w:r w:rsidRPr="00896285">
        <w:rPr>
          <w:rFonts w:asciiTheme="majorHAnsi" w:hAnsiTheme="majorHAnsi"/>
        </w:rPr>
        <w:t xml:space="preserve"> </w:t>
      </w:r>
      <w:r>
        <w:rPr>
          <w:rFonts w:asciiTheme="majorHAnsi" w:hAnsiTheme="majorHAnsi"/>
        </w:rPr>
        <w:t xml:space="preserve"> I</w:t>
      </w:r>
      <w:r w:rsidRPr="00896285">
        <w:rPr>
          <w:rFonts w:asciiTheme="majorHAnsi" w:hAnsiTheme="majorHAnsi"/>
        </w:rPr>
        <w:t xml:space="preserve">s it taught in Operative or as a separate course? </w:t>
      </w:r>
    </w:p>
    <w:p w14:paraId="513BACB5" w14:textId="77777777" w:rsidR="00896285" w:rsidRDefault="00896285" w:rsidP="00896285">
      <w:pPr>
        <w:pStyle w:val="ListParagraph"/>
        <w:numPr>
          <w:ilvl w:val="2"/>
          <w:numId w:val="13"/>
        </w:numPr>
        <w:rPr>
          <w:rFonts w:asciiTheme="majorHAnsi" w:hAnsiTheme="majorHAnsi"/>
        </w:rPr>
      </w:pPr>
      <w:r w:rsidRPr="00896285">
        <w:rPr>
          <w:rFonts w:asciiTheme="majorHAnsi" w:hAnsiTheme="majorHAnsi"/>
        </w:rPr>
        <w:t xml:space="preserve">Who is responsible for teaching it? </w:t>
      </w:r>
    </w:p>
    <w:p w14:paraId="65DC3291" w14:textId="5C01937E" w:rsidR="00896285" w:rsidRPr="00896285" w:rsidRDefault="00896285" w:rsidP="00896285">
      <w:pPr>
        <w:pStyle w:val="ListParagraph"/>
        <w:numPr>
          <w:ilvl w:val="2"/>
          <w:numId w:val="13"/>
        </w:numPr>
        <w:rPr>
          <w:rFonts w:asciiTheme="majorHAnsi" w:hAnsiTheme="majorHAnsi"/>
        </w:rPr>
      </w:pPr>
      <w:r w:rsidRPr="00896285">
        <w:rPr>
          <w:rFonts w:asciiTheme="majorHAnsi" w:hAnsiTheme="majorHAnsi"/>
        </w:rPr>
        <w:t xml:space="preserve">Where in the curriculum is this </w:t>
      </w:r>
      <w:proofErr w:type="gramStart"/>
      <w:r w:rsidRPr="00896285">
        <w:rPr>
          <w:rFonts w:asciiTheme="majorHAnsi" w:hAnsiTheme="majorHAnsi"/>
        </w:rPr>
        <w:t>placed</w:t>
      </w:r>
      <w:r>
        <w:rPr>
          <w:rFonts w:asciiTheme="majorHAnsi" w:hAnsiTheme="majorHAnsi"/>
        </w:rPr>
        <w:t>?...</w:t>
      </w:r>
      <w:proofErr w:type="gramEnd"/>
      <w:r w:rsidRPr="00896285">
        <w:rPr>
          <w:rFonts w:asciiTheme="majorHAnsi" w:hAnsiTheme="majorHAnsi"/>
        </w:rPr>
        <w:t>before Operative, during</w:t>
      </w:r>
      <w:r>
        <w:rPr>
          <w:rFonts w:asciiTheme="majorHAnsi" w:hAnsiTheme="majorHAnsi"/>
        </w:rPr>
        <w:t xml:space="preserve"> the course,</w:t>
      </w:r>
      <w:r w:rsidRPr="00896285">
        <w:rPr>
          <w:rFonts w:asciiTheme="majorHAnsi" w:hAnsiTheme="majorHAnsi"/>
        </w:rPr>
        <w:t xml:space="preserve"> and incorporated into </w:t>
      </w:r>
      <w:r>
        <w:rPr>
          <w:rFonts w:asciiTheme="majorHAnsi" w:hAnsiTheme="majorHAnsi"/>
        </w:rPr>
        <w:t>it</w:t>
      </w:r>
      <w:r w:rsidRPr="00896285">
        <w:rPr>
          <w:rFonts w:asciiTheme="majorHAnsi" w:hAnsiTheme="majorHAnsi"/>
        </w:rPr>
        <w:t>? Or later as a D2 course?</w:t>
      </w:r>
    </w:p>
    <w:p w14:paraId="5E50CB87" w14:textId="5C680F93" w:rsidR="00896285" w:rsidRPr="005B618C" w:rsidRDefault="00896285" w:rsidP="00C56B8F">
      <w:pPr>
        <w:pStyle w:val="ListParagraph"/>
        <w:numPr>
          <w:ilvl w:val="1"/>
          <w:numId w:val="13"/>
        </w:numPr>
        <w:rPr>
          <w:rFonts w:asciiTheme="majorHAnsi" w:hAnsiTheme="majorHAnsi" w:cstheme="majorHAnsi"/>
        </w:rPr>
      </w:pPr>
      <w:r>
        <w:rPr>
          <w:rFonts w:asciiTheme="majorHAnsi" w:hAnsiTheme="majorHAnsi"/>
        </w:rPr>
        <w:t>Atraumatic Restorative Treatment (ART):  Do you teach this at your school?</w:t>
      </w:r>
    </w:p>
    <w:p w14:paraId="57A7DC38" w14:textId="77777777" w:rsidR="00287627" w:rsidRPr="00287627" w:rsidRDefault="00287627" w:rsidP="00287627">
      <w:pPr>
        <w:pStyle w:val="ListParagraph"/>
        <w:ind w:left="540"/>
        <w:rPr>
          <w:rFonts w:asciiTheme="majorHAnsi" w:hAnsiTheme="majorHAnsi"/>
          <w:b/>
          <w:u w:val="single"/>
        </w:rPr>
      </w:pPr>
    </w:p>
    <w:p w14:paraId="1066FC8E" w14:textId="4395D60E" w:rsidR="004C5F0D" w:rsidRDefault="004C5F0D" w:rsidP="007D5348">
      <w:pPr>
        <w:pStyle w:val="ListParagraph"/>
        <w:numPr>
          <w:ilvl w:val="0"/>
          <w:numId w:val="13"/>
        </w:numPr>
        <w:rPr>
          <w:rFonts w:asciiTheme="majorHAnsi" w:hAnsiTheme="majorHAnsi"/>
          <w:b/>
          <w:u w:val="single"/>
        </w:rPr>
      </w:pPr>
      <w:r w:rsidRPr="004C5F0D">
        <w:rPr>
          <w:rFonts w:asciiTheme="majorHAnsi" w:hAnsiTheme="majorHAnsi"/>
          <w:b/>
          <w:u w:val="single"/>
        </w:rPr>
        <w:t xml:space="preserve">Student </w:t>
      </w:r>
      <w:r w:rsidR="005B6BEE" w:rsidRPr="00D45E80">
        <w:rPr>
          <w:rFonts w:asciiTheme="majorHAnsi" w:hAnsiTheme="majorHAnsi"/>
          <w:b/>
          <w:u w:val="single"/>
        </w:rPr>
        <w:t>Assessment</w:t>
      </w:r>
    </w:p>
    <w:p w14:paraId="529DDFD0" w14:textId="4CB71D32" w:rsidR="005B618C" w:rsidRPr="005B618C" w:rsidRDefault="005B618C" w:rsidP="00831A83">
      <w:pPr>
        <w:pStyle w:val="ListParagraph"/>
        <w:numPr>
          <w:ilvl w:val="1"/>
          <w:numId w:val="13"/>
        </w:numPr>
        <w:rPr>
          <w:rFonts w:asciiTheme="majorHAnsi" w:hAnsiTheme="majorHAnsi"/>
        </w:rPr>
      </w:pPr>
      <w:r w:rsidRPr="005B618C">
        <w:rPr>
          <w:rFonts w:asciiTheme="majorHAnsi" w:hAnsiTheme="majorHAnsi"/>
        </w:rPr>
        <w:t>What are schools doing to measure clinical production (RVUs, etc.)</w:t>
      </w:r>
      <w:r w:rsidR="00831A83">
        <w:rPr>
          <w:rFonts w:asciiTheme="majorHAnsi" w:hAnsiTheme="majorHAnsi"/>
        </w:rPr>
        <w:t>?</w:t>
      </w:r>
    </w:p>
    <w:p w14:paraId="70F76EA6" w14:textId="38859D73" w:rsidR="005B618C" w:rsidRPr="005B618C" w:rsidRDefault="005B618C" w:rsidP="00831A83">
      <w:pPr>
        <w:pStyle w:val="ListParagraph"/>
        <w:numPr>
          <w:ilvl w:val="1"/>
          <w:numId w:val="13"/>
        </w:numPr>
        <w:rPr>
          <w:rFonts w:asciiTheme="majorHAnsi" w:hAnsiTheme="majorHAnsi"/>
        </w:rPr>
      </w:pPr>
      <w:r w:rsidRPr="005B618C">
        <w:rPr>
          <w:rFonts w:asciiTheme="majorHAnsi" w:hAnsiTheme="majorHAnsi"/>
        </w:rPr>
        <w:t xml:space="preserve">How are </w:t>
      </w:r>
      <w:r w:rsidR="00831A83">
        <w:rPr>
          <w:rFonts w:asciiTheme="majorHAnsi" w:hAnsiTheme="majorHAnsi"/>
        </w:rPr>
        <w:t>you</w:t>
      </w:r>
      <w:r w:rsidRPr="005B618C">
        <w:rPr>
          <w:rFonts w:asciiTheme="majorHAnsi" w:hAnsiTheme="majorHAnsi"/>
        </w:rPr>
        <w:t xml:space="preserve"> evaluating </w:t>
      </w:r>
      <w:r w:rsidR="00831A83">
        <w:rPr>
          <w:rFonts w:asciiTheme="majorHAnsi" w:hAnsiTheme="majorHAnsi"/>
        </w:rPr>
        <w:t xml:space="preserve">the </w:t>
      </w:r>
      <w:r w:rsidRPr="005B618C">
        <w:rPr>
          <w:rFonts w:asciiTheme="majorHAnsi" w:hAnsiTheme="majorHAnsi"/>
        </w:rPr>
        <w:t>clinic readiness for the students?</w:t>
      </w:r>
    </w:p>
    <w:p w14:paraId="1BF891E1" w14:textId="64CFCC4C" w:rsidR="005B618C" w:rsidRPr="005B618C" w:rsidRDefault="00831A83" w:rsidP="00831A83">
      <w:pPr>
        <w:pStyle w:val="ListParagraph"/>
        <w:numPr>
          <w:ilvl w:val="1"/>
          <w:numId w:val="13"/>
        </w:numPr>
        <w:rPr>
          <w:rFonts w:asciiTheme="majorHAnsi" w:hAnsiTheme="majorHAnsi"/>
        </w:rPr>
      </w:pPr>
      <w:r>
        <w:rPr>
          <w:rFonts w:asciiTheme="majorHAnsi" w:hAnsiTheme="majorHAnsi"/>
        </w:rPr>
        <w:t>Do you perform d</w:t>
      </w:r>
      <w:r w:rsidR="005B618C" w:rsidRPr="005B618C">
        <w:rPr>
          <w:rFonts w:asciiTheme="majorHAnsi" w:hAnsiTheme="majorHAnsi"/>
        </w:rPr>
        <w:t>aily clinical evaluations of students</w:t>
      </w:r>
      <w:r>
        <w:rPr>
          <w:rFonts w:asciiTheme="majorHAnsi" w:hAnsiTheme="majorHAnsi"/>
        </w:rPr>
        <w:t>?</w:t>
      </w:r>
    </w:p>
    <w:p w14:paraId="44880C06" w14:textId="20D97D7E" w:rsidR="00610D9A" w:rsidRDefault="00831A83" w:rsidP="00831A83">
      <w:pPr>
        <w:pStyle w:val="ListParagraph"/>
        <w:numPr>
          <w:ilvl w:val="2"/>
          <w:numId w:val="13"/>
        </w:numPr>
        <w:rPr>
          <w:rFonts w:asciiTheme="majorHAnsi" w:hAnsiTheme="majorHAnsi"/>
          <w:bCs/>
        </w:rPr>
      </w:pPr>
      <w:r>
        <w:rPr>
          <w:rFonts w:asciiTheme="majorHAnsi" w:hAnsiTheme="majorHAnsi"/>
          <w:bCs/>
        </w:rPr>
        <w:t>If so, explain the assessment.</w:t>
      </w:r>
    </w:p>
    <w:p w14:paraId="1B67BF1A" w14:textId="77777777" w:rsidR="00831A83" w:rsidRPr="008F2D44" w:rsidRDefault="00831A83" w:rsidP="00831A83">
      <w:pPr>
        <w:pStyle w:val="xxmsoplaintext"/>
        <w:numPr>
          <w:ilvl w:val="1"/>
          <w:numId w:val="13"/>
        </w:numPr>
        <w:rPr>
          <w:sz w:val="24"/>
          <w:szCs w:val="24"/>
        </w:rPr>
      </w:pPr>
      <w:r w:rsidRPr="008F2D44">
        <w:rPr>
          <w:sz w:val="24"/>
          <w:szCs w:val="24"/>
        </w:rPr>
        <w:lastRenderedPageBreak/>
        <w:t>Assessment of progress through clinical years and readiness for practice in operative dentistry:  requirements vs competencies vs OSCE?</w:t>
      </w:r>
    </w:p>
    <w:p w14:paraId="621806D7" w14:textId="77777777" w:rsidR="008F2D44" w:rsidRDefault="00831A83" w:rsidP="00831A83">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 xml:space="preserve">Does your school have a required number of clinical procedures/experiences that students must complete </w:t>
      </w:r>
      <w:proofErr w:type="gramStart"/>
      <w:r w:rsidRPr="008F2D44">
        <w:rPr>
          <w:rFonts w:eastAsia="Times New Roman"/>
          <w:color w:val="000000" w:themeColor="text1"/>
          <w:sz w:val="24"/>
          <w:szCs w:val="24"/>
        </w:rPr>
        <w:t>in order to</w:t>
      </w:r>
      <w:proofErr w:type="gramEnd"/>
      <w:r w:rsidRPr="008F2D44">
        <w:rPr>
          <w:rFonts w:eastAsia="Times New Roman"/>
          <w:color w:val="000000" w:themeColor="text1"/>
          <w:sz w:val="24"/>
          <w:szCs w:val="24"/>
        </w:rPr>
        <w:t xml:space="preserve"> graduate?  </w:t>
      </w:r>
    </w:p>
    <w:p w14:paraId="1DD9372B" w14:textId="38DBC4C2" w:rsidR="00831A83" w:rsidRPr="008F2D44" w:rsidRDefault="00831A83" w:rsidP="008F2D44">
      <w:pPr>
        <w:pStyle w:val="xmsonormal"/>
        <w:numPr>
          <w:ilvl w:val="3"/>
          <w:numId w:val="13"/>
        </w:numPr>
        <w:rPr>
          <w:rFonts w:eastAsia="Times New Roman"/>
          <w:color w:val="000000" w:themeColor="text1"/>
          <w:sz w:val="24"/>
          <w:szCs w:val="24"/>
        </w:rPr>
      </w:pPr>
      <w:r w:rsidRPr="008F2D44">
        <w:rPr>
          <w:rFonts w:eastAsia="Times New Roman"/>
          <w:color w:val="000000" w:themeColor="text1"/>
          <w:sz w:val="24"/>
          <w:szCs w:val="24"/>
        </w:rPr>
        <w:t>If so, what is the minimum required number of operative procedures/experiences at your school?</w:t>
      </w:r>
    </w:p>
    <w:p w14:paraId="668C16A5" w14:textId="77777777" w:rsidR="008F2D44" w:rsidRDefault="00831A83" w:rsidP="00831A83">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 xml:space="preserve">If your school requires a minimum number of clinical operative procedures/experiences </w:t>
      </w:r>
      <w:proofErr w:type="gramStart"/>
      <w:r w:rsidRPr="008F2D44">
        <w:rPr>
          <w:rFonts w:eastAsia="Times New Roman"/>
          <w:color w:val="000000" w:themeColor="text1"/>
          <w:sz w:val="24"/>
          <w:szCs w:val="24"/>
        </w:rPr>
        <w:t>in order to</w:t>
      </w:r>
      <w:proofErr w:type="gramEnd"/>
      <w:r w:rsidRPr="008F2D44">
        <w:rPr>
          <w:rFonts w:eastAsia="Times New Roman"/>
          <w:color w:val="000000" w:themeColor="text1"/>
          <w:sz w:val="24"/>
          <w:szCs w:val="24"/>
        </w:rPr>
        <w:t xml:space="preserve"> graduate, how is that number determined?  </w:t>
      </w:r>
    </w:p>
    <w:p w14:paraId="31264018" w14:textId="4ECB4111" w:rsidR="00831A83" w:rsidRPr="008F2D44" w:rsidRDefault="00831A83" w:rsidP="008F2D44">
      <w:pPr>
        <w:pStyle w:val="xmsonormal"/>
        <w:numPr>
          <w:ilvl w:val="3"/>
          <w:numId w:val="13"/>
        </w:numPr>
        <w:rPr>
          <w:rFonts w:eastAsia="Times New Roman"/>
          <w:color w:val="000000" w:themeColor="text1"/>
          <w:sz w:val="24"/>
          <w:szCs w:val="24"/>
        </w:rPr>
      </w:pPr>
      <w:r w:rsidRPr="008F2D44">
        <w:rPr>
          <w:rFonts w:eastAsia="Times New Roman"/>
          <w:color w:val="000000" w:themeColor="text1"/>
          <w:sz w:val="24"/>
          <w:szCs w:val="24"/>
        </w:rPr>
        <w:t>Has that number changed over the years?  </w:t>
      </w:r>
    </w:p>
    <w:p w14:paraId="23759989" w14:textId="77777777" w:rsidR="00831A83" w:rsidRPr="008F2D44" w:rsidRDefault="00831A83" w:rsidP="00831A83">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 xml:space="preserve">If your school does not require a minimum number of clinical operative procedures/experiences </w:t>
      </w:r>
      <w:proofErr w:type="gramStart"/>
      <w:r w:rsidRPr="008F2D44">
        <w:rPr>
          <w:rFonts w:eastAsia="Times New Roman"/>
          <w:color w:val="000000" w:themeColor="text1"/>
          <w:sz w:val="24"/>
          <w:szCs w:val="24"/>
        </w:rPr>
        <w:t>in order to</w:t>
      </w:r>
      <w:proofErr w:type="gramEnd"/>
      <w:r w:rsidRPr="008F2D44">
        <w:rPr>
          <w:rFonts w:eastAsia="Times New Roman"/>
          <w:color w:val="000000" w:themeColor="text1"/>
          <w:sz w:val="24"/>
          <w:szCs w:val="24"/>
        </w:rPr>
        <w:t xml:space="preserve"> graduate, how is readiness for practice assessed at your school?</w:t>
      </w:r>
    </w:p>
    <w:p w14:paraId="718FD4D0" w14:textId="77777777" w:rsidR="00831A83" w:rsidRPr="008F2D44" w:rsidRDefault="00831A83" w:rsidP="00831A83">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Are the competencies completed on live patients?</w:t>
      </w:r>
    </w:p>
    <w:p w14:paraId="35E42AAC" w14:textId="061B38FA" w:rsidR="00831A83" w:rsidRPr="008F2D44" w:rsidRDefault="008F2D44" w:rsidP="00831A83">
      <w:pPr>
        <w:pStyle w:val="xmsonormal"/>
        <w:numPr>
          <w:ilvl w:val="2"/>
          <w:numId w:val="13"/>
        </w:numPr>
        <w:rPr>
          <w:rFonts w:eastAsia="Times New Roman"/>
          <w:color w:val="000000" w:themeColor="text1"/>
          <w:sz w:val="24"/>
          <w:szCs w:val="24"/>
        </w:rPr>
      </w:pPr>
      <w:r>
        <w:rPr>
          <w:rFonts w:eastAsia="Times New Roman"/>
          <w:color w:val="000000" w:themeColor="text1"/>
          <w:sz w:val="24"/>
          <w:szCs w:val="24"/>
        </w:rPr>
        <w:t>Are</w:t>
      </w:r>
      <w:r w:rsidR="00831A83" w:rsidRPr="008F2D44">
        <w:rPr>
          <w:rFonts w:eastAsia="Times New Roman"/>
          <w:color w:val="000000" w:themeColor="text1"/>
          <w:sz w:val="24"/>
          <w:szCs w:val="24"/>
        </w:rPr>
        <w:t xml:space="preserve"> the conservative Class II and conservative Class III prep/restoration</w:t>
      </w:r>
      <w:r>
        <w:rPr>
          <w:rFonts w:eastAsia="Times New Roman"/>
          <w:color w:val="000000" w:themeColor="text1"/>
          <w:sz w:val="24"/>
          <w:szCs w:val="24"/>
        </w:rPr>
        <w:t>s</w:t>
      </w:r>
      <w:r w:rsidR="00831A83" w:rsidRPr="008F2D44">
        <w:rPr>
          <w:rFonts w:eastAsia="Times New Roman"/>
          <w:color w:val="000000" w:themeColor="text1"/>
          <w:sz w:val="24"/>
          <w:szCs w:val="24"/>
        </w:rPr>
        <w:t xml:space="preserve"> still valid competency </w:t>
      </w:r>
      <w:r>
        <w:rPr>
          <w:rFonts w:eastAsia="Times New Roman"/>
          <w:color w:val="000000" w:themeColor="text1"/>
          <w:sz w:val="24"/>
          <w:szCs w:val="24"/>
        </w:rPr>
        <w:t>assessments</w:t>
      </w:r>
      <w:r w:rsidR="00831A83" w:rsidRPr="008F2D44">
        <w:rPr>
          <w:rFonts w:eastAsia="Times New Roman"/>
          <w:color w:val="000000" w:themeColor="text1"/>
          <w:sz w:val="24"/>
          <w:szCs w:val="24"/>
        </w:rPr>
        <w:t>?</w:t>
      </w:r>
    </w:p>
    <w:p w14:paraId="0D45CCBF" w14:textId="77777777" w:rsidR="00831A83" w:rsidRPr="008F2D44" w:rsidRDefault="00831A83" w:rsidP="00831A83">
      <w:pPr>
        <w:pStyle w:val="xmsonormal"/>
        <w:numPr>
          <w:ilvl w:val="3"/>
          <w:numId w:val="13"/>
        </w:numPr>
        <w:rPr>
          <w:rFonts w:eastAsia="Times New Roman"/>
          <w:color w:val="000000" w:themeColor="text1"/>
          <w:sz w:val="24"/>
          <w:szCs w:val="24"/>
        </w:rPr>
      </w:pPr>
      <w:r w:rsidRPr="008F2D44">
        <w:rPr>
          <w:rFonts w:eastAsia="Times New Roman"/>
          <w:color w:val="000000" w:themeColor="text1"/>
          <w:sz w:val="24"/>
          <w:szCs w:val="24"/>
        </w:rPr>
        <w:t xml:space="preserve">For example – is a small DL barely into dentin on #10 or a small MO on #5 a true assessment of overall Operative Competency?  </w:t>
      </w:r>
    </w:p>
    <w:p w14:paraId="26E4323B" w14:textId="2C24F744" w:rsidR="00831A83" w:rsidRDefault="00831A83"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If a competency is completed on a typodont - should it encompass more surfaces or in general be a more complex restoration?</w:t>
      </w:r>
    </w:p>
    <w:p w14:paraId="7490EED1" w14:textId="77777777" w:rsidR="00C56B8F" w:rsidRDefault="00C56B8F" w:rsidP="00C56B8F">
      <w:pPr>
        <w:pStyle w:val="ListParagraph"/>
        <w:numPr>
          <w:ilvl w:val="1"/>
          <w:numId w:val="13"/>
        </w:numPr>
        <w:rPr>
          <w:rFonts w:asciiTheme="majorHAnsi" w:hAnsiTheme="majorHAnsi"/>
          <w:bCs/>
        </w:rPr>
      </w:pPr>
      <w:r w:rsidRPr="00C56B8F">
        <w:rPr>
          <w:rFonts w:asciiTheme="majorHAnsi" w:hAnsiTheme="majorHAnsi"/>
          <w:bCs/>
        </w:rPr>
        <w:t xml:space="preserve">How many practical exams are done preclinically? </w:t>
      </w:r>
    </w:p>
    <w:p w14:paraId="3F59CAD2" w14:textId="1CD812B9" w:rsidR="00C56B8F" w:rsidRDefault="00C56B8F" w:rsidP="00C56B8F">
      <w:pPr>
        <w:pStyle w:val="ListParagraph"/>
        <w:numPr>
          <w:ilvl w:val="2"/>
          <w:numId w:val="13"/>
        </w:numPr>
        <w:rPr>
          <w:rFonts w:asciiTheme="majorHAnsi" w:hAnsiTheme="majorHAnsi"/>
          <w:bCs/>
        </w:rPr>
      </w:pPr>
      <w:r w:rsidRPr="00C56B8F">
        <w:rPr>
          <w:rFonts w:asciiTheme="majorHAnsi" w:hAnsiTheme="majorHAnsi"/>
          <w:bCs/>
        </w:rPr>
        <w:t xml:space="preserve">How are </w:t>
      </w:r>
      <w:r>
        <w:rPr>
          <w:rFonts w:asciiTheme="majorHAnsi" w:hAnsiTheme="majorHAnsi"/>
          <w:bCs/>
        </w:rPr>
        <w:t>schools</w:t>
      </w:r>
      <w:r w:rsidRPr="00C56B8F">
        <w:rPr>
          <w:rFonts w:asciiTheme="majorHAnsi" w:hAnsiTheme="majorHAnsi"/>
          <w:bCs/>
        </w:rPr>
        <w:t xml:space="preserve"> balancing time for practice time vs testing time</w:t>
      </w:r>
      <w:r>
        <w:rPr>
          <w:rFonts w:asciiTheme="majorHAnsi" w:hAnsiTheme="majorHAnsi"/>
          <w:bCs/>
        </w:rPr>
        <w:t>?</w:t>
      </w:r>
      <w:r w:rsidRPr="00C56B8F">
        <w:rPr>
          <w:rFonts w:asciiTheme="majorHAnsi" w:hAnsiTheme="majorHAnsi"/>
          <w:bCs/>
        </w:rPr>
        <w:t xml:space="preserve"> </w:t>
      </w:r>
    </w:p>
    <w:p w14:paraId="185D1EF5" w14:textId="77777777" w:rsidR="00C56B8F" w:rsidRPr="00C56B8F" w:rsidRDefault="00C56B8F" w:rsidP="00C56B8F">
      <w:pPr>
        <w:pStyle w:val="ListParagraph"/>
        <w:numPr>
          <w:ilvl w:val="1"/>
          <w:numId w:val="13"/>
        </w:numPr>
        <w:rPr>
          <w:rFonts w:asciiTheme="majorHAnsi" w:hAnsiTheme="majorHAnsi"/>
          <w:bCs/>
        </w:rPr>
      </w:pPr>
      <w:r w:rsidRPr="00C56B8F">
        <w:rPr>
          <w:rFonts w:asciiTheme="majorHAnsi" w:hAnsiTheme="majorHAnsi"/>
          <w:bCs/>
        </w:rPr>
        <w:t xml:space="preserve">Do performance exams/assessments provide a pre-prepped tooth or is the student preparation checked before restoring? </w:t>
      </w:r>
    </w:p>
    <w:p w14:paraId="5222B3EB" w14:textId="77777777" w:rsidR="00C56B8F" w:rsidRPr="00C56B8F" w:rsidRDefault="00C56B8F" w:rsidP="00C56B8F">
      <w:pPr>
        <w:pStyle w:val="ListParagraph"/>
        <w:numPr>
          <w:ilvl w:val="1"/>
          <w:numId w:val="13"/>
        </w:numPr>
        <w:rPr>
          <w:rFonts w:asciiTheme="majorHAnsi" w:hAnsiTheme="majorHAnsi"/>
          <w:bCs/>
        </w:rPr>
      </w:pPr>
    </w:p>
    <w:p w14:paraId="0D95E6DE" w14:textId="77777777" w:rsidR="007D5348" w:rsidRPr="007D5348" w:rsidRDefault="007D5348" w:rsidP="007D5348">
      <w:pPr>
        <w:pStyle w:val="ListParagraph"/>
        <w:ind w:left="540"/>
        <w:rPr>
          <w:rFonts w:asciiTheme="majorHAnsi" w:hAnsiTheme="majorHAnsi"/>
          <w:b/>
          <w:u w:val="single"/>
        </w:rPr>
      </w:pPr>
    </w:p>
    <w:p w14:paraId="4BC63B3D" w14:textId="2CDCD655" w:rsidR="00287627" w:rsidRDefault="005B6BEE" w:rsidP="00287627">
      <w:pPr>
        <w:pStyle w:val="ListParagraph"/>
        <w:numPr>
          <w:ilvl w:val="0"/>
          <w:numId w:val="13"/>
        </w:numPr>
        <w:rPr>
          <w:rFonts w:asciiTheme="majorHAnsi" w:hAnsiTheme="majorHAnsi"/>
          <w:b/>
          <w:u w:val="single"/>
        </w:rPr>
      </w:pPr>
      <w:r w:rsidRPr="00D45E80">
        <w:rPr>
          <w:rFonts w:asciiTheme="majorHAnsi" w:hAnsiTheme="majorHAnsi"/>
          <w:b/>
          <w:u w:val="single"/>
        </w:rPr>
        <w:t>Administration</w:t>
      </w:r>
    </w:p>
    <w:p w14:paraId="49BD8C21" w14:textId="1BC1A5D6" w:rsidR="00DA030B" w:rsidRDefault="005B618C" w:rsidP="00831A83">
      <w:pPr>
        <w:pStyle w:val="ListParagraph"/>
        <w:numPr>
          <w:ilvl w:val="1"/>
          <w:numId w:val="13"/>
        </w:numPr>
        <w:rPr>
          <w:rFonts w:asciiTheme="majorHAnsi" w:hAnsiTheme="majorHAnsi"/>
        </w:rPr>
      </w:pPr>
      <w:r w:rsidRPr="005B618C">
        <w:rPr>
          <w:rFonts w:asciiTheme="majorHAnsi" w:hAnsiTheme="majorHAnsi"/>
        </w:rPr>
        <w:t>Do you currently have</w:t>
      </w:r>
      <w:r w:rsidR="00831A83">
        <w:rPr>
          <w:rFonts w:asciiTheme="majorHAnsi" w:hAnsiTheme="majorHAnsi"/>
        </w:rPr>
        <w:t>,</w:t>
      </w:r>
      <w:r w:rsidRPr="005B618C">
        <w:rPr>
          <w:rFonts w:asciiTheme="majorHAnsi" w:hAnsiTheme="majorHAnsi"/>
        </w:rPr>
        <w:t xml:space="preserve"> or plan to have</w:t>
      </w:r>
      <w:r w:rsidR="00831A83">
        <w:rPr>
          <w:rFonts w:asciiTheme="majorHAnsi" w:hAnsiTheme="majorHAnsi"/>
        </w:rPr>
        <w:t>,</w:t>
      </w:r>
      <w:r w:rsidRPr="005B618C">
        <w:rPr>
          <w:rFonts w:asciiTheme="majorHAnsi" w:hAnsiTheme="majorHAnsi"/>
        </w:rPr>
        <w:t xml:space="preserve"> an operative degree?</w:t>
      </w:r>
    </w:p>
    <w:p w14:paraId="7AEA3616" w14:textId="72014BBE" w:rsidR="008F2D44" w:rsidRPr="008F2D44" w:rsidRDefault="008F2D44" w:rsidP="00831A83">
      <w:pPr>
        <w:pStyle w:val="ListParagraph"/>
        <w:numPr>
          <w:ilvl w:val="1"/>
          <w:numId w:val="13"/>
        </w:numPr>
        <w:rPr>
          <w:rFonts w:asciiTheme="majorHAnsi" w:hAnsiTheme="majorHAnsi" w:cstheme="majorHAnsi"/>
        </w:rPr>
      </w:pPr>
      <w:r w:rsidRPr="008F2D44">
        <w:rPr>
          <w:rFonts w:asciiTheme="majorHAnsi" w:hAnsiTheme="majorHAnsi" w:cstheme="majorHAnsi"/>
        </w:rPr>
        <w:t>Validity and usefulness of student course evaluations</w:t>
      </w:r>
      <w:r>
        <w:rPr>
          <w:rFonts w:asciiTheme="majorHAnsi" w:hAnsiTheme="majorHAnsi" w:cstheme="majorHAnsi"/>
        </w:rPr>
        <w:t>.</w:t>
      </w:r>
    </w:p>
    <w:p w14:paraId="3B110A2C" w14:textId="77777777" w:rsidR="008F2D44" w:rsidRDefault="008F2D44"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 xml:space="preserve">Do your students complete course evaluations for </w:t>
      </w:r>
      <w:proofErr w:type="gramStart"/>
      <w:r w:rsidRPr="008F2D44">
        <w:rPr>
          <w:rFonts w:eastAsia="Times New Roman"/>
          <w:color w:val="000000" w:themeColor="text1"/>
          <w:sz w:val="24"/>
          <w:szCs w:val="24"/>
        </w:rPr>
        <w:t>all of</w:t>
      </w:r>
      <w:proofErr w:type="gramEnd"/>
      <w:r w:rsidRPr="008F2D44">
        <w:rPr>
          <w:rFonts w:eastAsia="Times New Roman"/>
          <w:color w:val="000000" w:themeColor="text1"/>
          <w:sz w:val="24"/>
          <w:szCs w:val="24"/>
        </w:rPr>
        <w:t xml:space="preserve"> your courses?  If yes, please generally describe the format/process and share the average response rate.  </w:t>
      </w:r>
    </w:p>
    <w:p w14:paraId="5F98AFEB" w14:textId="210AEC1E" w:rsidR="008F2D44" w:rsidRPr="008F2D44" w:rsidRDefault="008F2D44" w:rsidP="008F2D44">
      <w:pPr>
        <w:pStyle w:val="xmsonormal"/>
        <w:numPr>
          <w:ilvl w:val="3"/>
          <w:numId w:val="13"/>
        </w:numPr>
        <w:rPr>
          <w:rFonts w:eastAsia="Times New Roman"/>
          <w:color w:val="000000" w:themeColor="text1"/>
          <w:sz w:val="24"/>
          <w:szCs w:val="24"/>
        </w:rPr>
      </w:pPr>
      <w:r w:rsidRPr="008F2D44">
        <w:rPr>
          <w:rFonts w:eastAsia="Times New Roman"/>
          <w:color w:val="000000" w:themeColor="text1"/>
          <w:sz w:val="24"/>
          <w:szCs w:val="24"/>
        </w:rPr>
        <w:t>If no, please share how students provide feedback on instructors and the curriculum.</w:t>
      </w:r>
    </w:p>
    <w:p w14:paraId="7FA1B55D" w14:textId="77777777" w:rsidR="008F2D44" w:rsidRPr="008F2D44" w:rsidRDefault="008F2D44"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If your school includes student course evaluations, please share how/what those student evaluations are used for.</w:t>
      </w:r>
    </w:p>
    <w:p w14:paraId="79B7BFAC" w14:textId="47335ECF" w:rsidR="008F2D44" w:rsidRPr="008F2D44" w:rsidRDefault="008F2D44"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If your school includes student course evaluations, please share how those student evaluations have affected (positive/negative) the operative curriculum</w:t>
      </w:r>
      <w:r>
        <w:rPr>
          <w:rFonts w:eastAsia="Times New Roman"/>
          <w:color w:val="000000" w:themeColor="text1"/>
          <w:sz w:val="24"/>
          <w:szCs w:val="24"/>
        </w:rPr>
        <w:t>.</w:t>
      </w:r>
    </w:p>
    <w:p w14:paraId="3A6ED4AC" w14:textId="3189460E" w:rsidR="008F2D44" w:rsidRDefault="008F2D44"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Do you consider the student evaluations valid or have they devolved into an “airing of grievances” (Seinfeld – Festivus; December 1997)</w:t>
      </w:r>
      <w:r>
        <w:rPr>
          <w:rFonts w:eastAsia="Times New Roman"/>
          <w:color w:val="000000" w:themeColor="text1"/>
          <w:sz w:val="24"/>
          <w:szCs w:val="24"/>
        </w:rPr>
        <w:t>.</w:t>
      </w:r>
    </w:p>
    <w:p w14:paraId="69E9683B" w14:textId="1D7DE3A2" w:rsidR="008F2D44" w:rsidRPr="008F2D44" w:rsidRDefault="008F2D44" w:rsidP="008F2D44">
      <w:pPr>
        <w:pStyle w:val="xmsonormal"/>
        <w:numPr>
          <w:ilvl w:val="1"/>
          <w:numId w:val="13"/>
        </w:numPr>
        <w:rPr>
          <w:rFonts w:eastAsia="Times New Roman"/>
          <w:color w:val="000000" w:themeColor="text1"/>
          <w:sz w:val="24"/>
          <w:szCs w:val="24"/>
        </w:rPr>
      </w:pPr>
      <w:r w:rsidRPr="008F2D44">
        <w:rPr>
          <w:color w:val="000000" w:themeColor="text1"/>
          <w:sz w:val="24"/>
          <w:szCs w:val="24"/>
        </w:rPr>
        <w:lastRenderedPageBreak/>
        <w:t>Teaching skills:  didactic vs small group discussion vs pre-clinical vs clinical</w:t>
      </w:r>
    </w:p>
    <w:p w14:paraId="23E35B2A" w14:textId="77777777" w:rsidR="008F2D44" w:rsidRPr="008F2D44" w:rsidRDefault="008F2D44"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Although most faculty members possess expertise in the field they teach, they usually don't possess formal expertise in the field of teaching.  Are there any mechanisms in place at your school to train and develop teaching skills?</w:t>
      </w:r>
    </w:p>
    <w:p w14:paraId="71C99B26" w14:textId="77777777" w:rsidR="008F2D44" w:rsidRPr="008F2D44" w:rsidRDefault="008F2D44" w:rsidP="008F2D44">
      <w:pPr>
        <w:pStyle w:val="xmsonormal"/>
        <w:numPr>
          <w:ilvl w:val="2"/>
          <w:numId w:val="13"/>
        </w:numPr>
        <w:rPr>
          <w:rStyle w:val="xcontentpasted0"/>
          <w:rFonts w:eastAsia="Times New Roman"/>
          <w:color w:val="000000" w:themeColor="text1"/>
          <w:sz w:val="24"/>
          <w:szCs w:val="24"/>
        </w:rPr>
      </w:pPr>
      <w:r w:rsidRPr="008F2D44">
        <w:rPr>
          <w:rFonts w:eastAsia="Times New Roman"/>
          <w:color w:val="000000" w:themeColor="text1"/>
          <w:sz w:val="24"/>
          <w:szCs w:val="24"/>
        </w:rPr>
        <w:t>Teaching in different arenas (</w:t>
      </w:r>
      <w:proofErr w:type="spellStart"/>
      <w:r w:rsidRPr="008F2D44">
        <w:rPr>
          <w:rFonts w:eastAsia="Times New Roman"/>
          <w:color w:val="000000" w:themeColor="text1"/>
          <w:sz w:val="24"/>
          <w:szCs w:val="24"/>
        </w:rPr>
        <w:t>ie</w:t>
      </w:r>
      <w:proofErr w:type="spellEnd"/>
      <w:r w:rsidRPr="008F2D44">
        <w:rPr>
          <w:rFonts w:eastAsia="Times New Roman"/>
          <w:color w:val="000000" w:themeColor="text1"/>
          <w:sz w:val="24"/>
          <w:szCs w:val="24"/>
        </w:rPr>
        <w:t>. </w:t>
      </w:r>
      <w:r w:rsidRPr="008F2D44">
        <w:rPr>
          <w:rStyle w:val="xcontentpasted0"/>
          <w:rFonts w:eastAsia="Times New Roman"/>
          <w:color w:val="000000" w:themeColor="text1"/>
          <w:sz w:val="24"/>
          <w:szCs w:val="24"/>
          <w:shd w:val="clear" w:color="auto" w:fill="FFFFFF"/>
        </w:rPr>
        <w:t xml:space="preserve">didactic vs small group discussion vs pre-clinical vs clinical) is contextually different, and often requires different approaches and skillsets.  </w:t>
      </w:r>
    </w:p>
    <w:p w14:paraId="09C149B4" w14:textId="77777777" w:rsidR="008F2D44" w:rsidRPr="008F2D44" w:rsidRDefault="008F2D44" w:rsidP="008F2D44">
      <w:pPr>
        <w:pStyle w:val="xmsonormal"/>
        <w:numPr>
          <w:ilvl w:val="3"/>
          <w:numId w:val="13"/>
        </w:numPr>
        <w:rPr>
          <w:rStyle w:val="xcontentpasted0"/>
          <w:rFonts w:eastAsia="Times New Roman"/>
          <w:color w:val="000000" w:themeColor="text1"/>
          <w:sz w:val="24"/>
          <w:szCs w:val="24"/>
        </w:rPr>
      </w:pPr>
      <w:r w:rsidRPr="008F2D44">
        <w:rPr>
          <w:rStyle w:val="xcontentpasted0"/>
          <w:rFonts w:eastAsia="Times New Roman"/>
          <w:color w:val="000000" w:themeColor="text1"/>
          <w:sz w:val="24"/>
          <w:szCs w:val="24"/>
          <w:shd w:val="clear" w:color="auto" w:fill="FFFFFF"/>
        </w:rPr>
        <w:t xml:space="preserve">Does your school acknowledge the difference between these contexts, and if so, how?  </w:t>
      </w:r>
    </w:p>
    <w:p w14:paraId="642D3106" w14:textId="5E51F8C3" w:rsidR="008F2D44" w:rsidRPr="008F2D44" w:rsidRDefault="008F2D44" w:rsidP="008F2D44">
      <w:pPr>
        <w:pStyle w:val="xmsonormal"/>
        <w:numPr>
          <w:ilvl w:val="3"/>
          <w:numId w:val="13"/>
        </w:numPr>
        <w:rPr>
          <w:rFonts w:eastAsia="Times New Roman"/>
          <w:color w:val="000000" w:themeColor="text1"/>
          <w:sz w:val="24"/>
          <w:szCs w:val="24"/>
        </w:rPr>
      </w:pPr>
      <w:r w:rsidRPr="008F2D44">
        <w:rPr>
          <w:rStyle w:val="xcontentpasted0"/>
          <w:rFonts w:eastAsia="Times New Roman"/>
          <w:color w:val="000000" w:themeColor="text1"/>
          <w:sz w:val="24"/>
          <w:szCs w:val="24"/>
          <w:shd w:val="clear" w:color="auto" w:fill="FFFFFF"/>
        </w:rPr>
        <w:t>Does your school provide any resources to prepare faculty to teach in these different arenas?</w:t>
      </w:r>
    </w:p>
    <w:p w14:paraId="0DB31158" w14:textId="77777777" w:rsidR="008F2D44" w:rsidRPr="008F2D44" w:rsidRDefault="008F2D44" w:rsidP="008F2D44">
      <w:pPr>
        <w:pStyle w:val="xmsonormal"/>
        <w:numPr>
          <w:ilvl w:val="2"/>
          <w:numId w:val="13"/>
        </w:numPr>
        <w:rPr>
          <w:rStyle w:val="xcontentpasted0"/>
          <w:rFonts w:eastAsia="Times New Roman"/>
          <w:color w:val="000000" w:themeColor="text1"/>
          <w:sz w:val="24"/>
          <w:szCs w:val="24"/>
        </w:rPr>
      </w:pPr>
      <w:r w:rsidRPr="008F2D44">
        <w:rPr>
          <w:rStyle w:val="xcontentpasted0"/>
          <w:rFonts w:eastAsia="Times New Roman"/>
          <w:color w:val="000000" w:themeColor="text1"/>
          <w:sz w:val="24"/>
          <w:szCs w:val="24"/>
          <w:shd w:val="clear" w:color="auto" w:fill="FFFFFF"/>
        </w:rPr>
        <w:t>Does your school have a program for peer-evaluation of teaching (</w:t>
      </w:r>
      <w:proofErr w:type="spellStart"/>
      <w:r w:rsidRPr="008F2D44">
        <w:rPr>
          <w:rStyle w:val="xcontentpasted0"/>
          <w:rFonts w:eastAsia="Times New Roman"/>
          <w:color w:val="000000" w:themeColor="text1"/>
          <w:sz w:val="24"/>
          <w:szCs w:val="24"/>
          <w:shd w:val="clear" w:color="auto" w:fill="FFFFFF"/>
        </w:rPr>
        <w:t>ie</w:t>
      </w:r>
      <w:proofErr w:type="spellEnd"/>
      <w:r w:rsidRPr="008F2D44">
        <w:rPr>
          <w:rStyle w:val="xcontentpasted0"/>
          <w:rFonts w:eastAsia="Times New Roman"/>
          <w:color w:val="000000" w:themeColor="text1"/>
          <w:sz w:val="24"/>
          <w:szCs w:val="24"/>
          <w:shd w:val="clear" w:color="auto" w:fill="FFFFFF"/>
        </w:rPr>
        <w:t xml:space="preserve">. faculty observing and evaluating faculty teaching)?  </w:t>
      </w:r>
    </w:p>
    <w:p w14:paraId="34BE9A0F" w14:textId="22BB7CE5" w:rsidR="008F2D44" w:rsidRPr="008F2D44" w:rsidRDefault="008F2D44" w:rsidP="008F2D44">
      <w:pPr>
        <w:pStyle w:val="xmsonormal"/>
        <w:numPr>
          <w:ilvl w:val="3"/>
          <w:numId w:val="13"/>
        </w:numPr>
        <w:rPr>
          <w:rStyle w:val="xcontentpasted0"/>
          <w:rFonts w:eastAsia="Times New Roman"/>
          <w:color w:val="000000" w:themeColor="text1"/>
          <w:sz w:val="24"/>
          <w:szCs w:val="24"/>
        </w:rPr>
      </w:pPr>
      <w:r w:rsidRPr="008F2D44">
        <w:rPr>
          <w:rStyle w:val="xcontentpasted0"/>
          <w:rFonts w:eastAsia="Times New Roman"/>
          <w:color w:val="000000" w:themeColor="text1"/>
          <w:sz w:val="24"/>
          <w:szCs w:val="24"/>
          <w:shd w:val="clear" w:color="auto" w:fill="FFFFFF"/>
        </w:rPr>
        <w:t>If so, please describe how your program works and what it is utilized for.</w:t>
      </w:r>
    </w:p>
    <w:p w14:paraId="0F28F3FD" w14:textId="77777777" w:rsidR="008F2D44" w:rsidRPr="008F2D44" w:rsidRDefault="008F2D44" w:rsidP="008F2D44">
      <w:pPr>
        <w:pStyle w:val="xmsonormal"/>
        <w:numPr>
          <w:ilvl w:val="2"/>
          <w:numId w:val="13"/>
        </w:numPr>
        <w:rPr>
          <w:rStyle w:val="xcontentpasted0"/>
          <w:rFonts w:eastAsia="Times New Roman"/>
          <w:color w:val="000000" w:themeColor="text1"/>
          <w:sz w:val="24"/>
          <w:szCs w:val="24"/>
        </w:rPr>
      </w:pPr>
      <w:r w:rsidRPr="008F2D44">
        <w:rPr>
          <w:rStyle w:val="xcontentpasted0"/>
          <w:rFonts w:eastAsia="Times New Roman"/>
          <w:color w:val="000000" w:themeColor="text1"/>
          <w:sz w:val="24"/>
          <w:szCs w:val="24"/>
          <w:shd w:val="clear" w:color="auto" w:fill="FFFFFF"/>
        </w:rPr>
        <w:t>Do you feel the allotted time (credit hours) for the didactic portion relegated for Operative is sufficient?</w:t>
      </w:r>
    </w:p>
    <w:p w14:paraId="3124EFC7" w14:textId="77777777" w:rsidR="008F2D44" w:rsidRPr="008F2D44" w:rsidRDefault="008F2D44" w:rsidP="008F2D44">
      <w:pPr>
        <w:pStyle w:val="xmsonormal"/>
        <w:numPr>
          <w:ilvl w:val="2"/>
          <w:numId w:val="13"/>
        </w:numPr>
        <w:rPr>
          <w:rFonts w:eastAsia="Times New Roman"/>
          <w:color w:val="000000" w:themeColor="text1"/>
          <w:sz w:val="24"/>
          <w:szCs w:val="24"/>
        </w:rPr>
      </w:pPr>
      <w:r w:rsidRPr="008F2D44">
        <w:rPr>
          <w:rStyle w:val="xcontentpasted0"/>
          <w:rFonts w:eastAsia="Times New Roman"/>
          <w:color w:val="000000" w:themeColor="text1"/>
          <w:sz w:val="24"/>
          <w:szCs w:val="24"/>
          <w:shd w:val="clear" w:color="auto" w:fill="FFFFFF"/>
        </w:rPr>
        <w:t>How are the clinical skills of your faculty assessed?</w:t>
      </w:r>
    </w:p>
    <w:p w14:paraId="2EB2C43A" w14:textId="6FD10D6F" w:rsidR="008F2D44" w:rsidRPr="008F2D44" w:rsidRDefault="008F2D44" w:rsidP="008F2D44">
      <w:pPr>
        <w:pStyle w:val="xxmsoplaintext"/>
        <w:numPr>
          <w:ilvl w:val="1"/>
          <w:numId w:val="13"/>
        </w:numPr>
        <w:rPr>
          <w:sz w:val="24"/>
          <w:szCs w:val="24"/>
        </w:rPr>
      </w:pPr>
      <w:r w:rsidRPr="008F2D44">
        <w:rPr>
          <w:sz w:val="24"/>
          <w:szCs w:val="24"/>
        </w:rPr>
        <w:t>Pathways to licensure and its effect on the curriculum:  high-stakes exam (CDCA/WREB/CITA) vs DL-OSCE (from the ADA) vs PGY-1 (one year of residency) vs portfolio vs?</w:t>
      </w:r>
    </w:p>
    <w:p w14:paraId="577E209C" w14:textId="77777777" w:rsidR="008F2D44" w:rsidRPr="008F2D44" w:rsidRDefault="008F2D44"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What pathway(s) to licensure do your students pursue?</w:t>
      </w:r>
    </w:p>
    <w:p w14:paraId="1CB5F184" w14:textId="77777777" w:rsidR="008F2D44" w:rsidRPr="008F2D44" w:rsidRDefault="008F2D44"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For the pathway(s) to licensure listed above, please share your opinion on its strengths and weaknesses.</w:t>
      </w:r>
    </w:p>
    <w:p w14:paraId="0B8F7EE0" w14:textId="77777777" w:rsidR="008F2D44" w:rsidRDefault="008F2D44"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Does the pathway(s) to licensure listed above affect what/how you teach operative dentistry (</w:t>
      </w:r>
      <w:proofErr w:type="spellStart"/>
      <w:r w:rsidRPr="008F2D44">
        <w:rPr>
          <w:rFonts w:eastAsia="Times New Roman"/>
          <w:color w:val="000000" w:themeColor="text1"/>
          <w:sz w:val="24"/>
          <w:szCs w:val="24"/>
        </w:rPr>
        <w:t>ie</w:t>
      </w:r>
      <w:proofErr w:type="spellEnd"/>
      <w:r w:rsidRPr="008F2D44">
        <w:rPr>
          <w:rFonts w:eastAsia="Times New Roman"/>
          <w:color w:val="000000" w:themeColor="text1"/>
          <w:sz w:val="24"/>
          <w:szCs w:val="24"/>
        </w:rPr>
        <w:t xml:space="preserve">, if that pathway(s) did not exist, would your students' operative dentistry experience be </w:t>
      </w:r>
      <w:proofErr w:type="gramStart"/>
      <w:r w:rsidRPr="008F2D44">
        <w:rPr>
          <w:rFonts w:eastAsia="Times New Roman"/>
          <w:color w:val="000000" w:themeColor="text1"/>
          <w:sz w:val="24"/>
          <w:szCs w:val="24"/>
        </w:rPr>
        <w:t>exactly the same</w:t>
      </w:r>
      <w:proofErr w:type="gramEnd"/>
      <w:r w:rsidRPr="008F2D44">
        <w:rPr>
          <w:rFonts w:eastAsia="Times New Roman"/>
          <w:color w:val="000000" w:themeColor="text1"/>
          <w:sz w:val="24"/>
          <w:szCs w:val="24"/>
        </w:rPr>
        <w:t xml:space="preserve">?)?  </w:t>
      </w:r>
    </w:p>
    <w:p w14:paraId="0AFF1D90" w14:textId="057A0F4C" w:rsidR="008F2D44" w:rsidRPr="008F2D44" w:rsidRDefault="008F2D44"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Please share the effect that pathway(s) to licensure have on the operative curriculum and experience.</w:t>
      </w:r>
    </w:p>
    <w:p w14:paraId="781DD129" w14:textId="60F4A5A6" w:rsidR="008F2D44" w:rsidRPr="008F2D44" w:rsidRDefault="008F2D44"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Do you feel pressured</w:t>
      </w:r>
      <w:r>
        <w:rPr>
          <w:rFonts w:eastAsia="Times New Roman"/>
          <w:color w:val="000000" w:themeColor="text1"/>
          <w:sz w:val="24"/>
          <w:szCs w:val="24"/>
        </w:rPr>
        <w:t xml:space="preserve"> </w:t>
      </w:r>
      <w:r w:rsidRPr="008F2D44">
        <w:rPr>
          <w:rFonts w:eastAsia="Times New Roman"/>
          <w:color w:val="000000" w:themeColor="text1"/>
          <w:sz w:val="24"/>
          <w:szCs w:val="24"/>
        </w:rPr>
        <w:t>to teach to the licensing exam criteria?</w:t>
      </w:r>
    </w:p>
    <w:p w14:paraId="7FAAF79F" w14:textId="09098425" w:rsidR="008F2D44" w:rsidRDefault="008F2D44" w:rsidP="008F2D44">
      <w:pPr>
        <w:pStyle w:val="xmsonormal"/>
        <w:numPr>
          <w:ilvl w:val="2"/>
          <w:numId w:val="13"/>
        </w:numPr>
        <w:rPr>
          <w:rFonts w:eastAsia="Times New Roman"/>
          <w:color w:val="000000" w:themeColor="text1"/>
          <w:sz w:val="24"/>
          <w:szCs w:val="24"/>
        </w:rPr>
      </w:pPr>
      <w:r w:rsidRPr="008F2D44">
        <w:rPr>
          <w:rFonts w:eastAsia="Times New Roman"/>
          <w:color w:val="000000" w:themeColor="text1"/>
          <w:sz w:val="24"/>
          <w:szCs w:val="24"/>
        </w:rPr>
        <w:t>Do you select a typodont for use at your school based upon the typodont the licensing board uses?</w:t>
      </w:r>
    </w:p>
    <w:p w14:paraId="38AE89EC" w14:textId="5718A9AF" w:rsidR="00227BF0" w:rsidRPr="00227BF0" w:rsidRDefault="00896285" w:rsidP="00227BF0">
      <w:pPr>
        <w:pStyle w:val="xmsonormal"/>
        <w:numPr>
          <w:ilvl w:val="1"/>
          <w:numId w:val="13"/>
        </w:numPr>
        <w:rPr>
          <w:rFonts w:eastAsia="Times New Roman"/>
          <w:color w:val="000000" w:themeColor="text1"/>
          <w:sz w:val="24"/>
          <w:szCs w:val="24"/>
        </w:rPr>
      </w:pPr>
      <w:r>
        <w:rPr>
          <w:rFonts w:asciiTheme="majorHAnsi" w:hAnsiTheme="majorHAnsi"/>
          <w:sz w:val="24"/>
          <w:szCs w:val="24"/>
        </w:rPr>
        <w:t>I</w:t>
      </w:r>
      <w:r w:rsidRPr="00896285">
        <w:rPr>
          <w:rFonts w:asciiTheme="majorHAnsi" w:hAnsiTheme="majorHAnsi"/>
          <w:sz w:val="24"/>
          <w:szCs w:val="24"/>
        </w:rPr>
        <w:t xml:space="preserve">f you are keeping a 50% capacity class size or </w:t>
      </w:r>
      <w:r>
        <w:rPr>
          <w:rFonts w:asciiTheme="majorHAnsi" w:hAnsiTheme="majorHAnsi"/>
          <w:sz w:val="24"/>
          <w:szCs w:val="24"/>
        </w:rPr>
        <w:t>after-hours</w:t>
      </w:r>
      <w:r w:rsidRPr="00896285">
        <w:rPr>
          <w:rFonts w:asciiTheme="majorHAnsi" w:hAnsiTheme="majorHAnsi"/>
          <w:sz w:val="24"/>
          <w:szCs w:val="24"/>
        </w:rPr>
        <w:t xml:space="preserve"> section, how are those faculty being compensated as opposed to how they were being compensated with their </w:t>
      </w:r>
      <w:r>
        <w:rPr>
          <w:rFonts w:asciiTheme="majorHAnsi" w:hAnsiTheme="majorHAnsi"/>
          <w:sz w:val="24"/>
          <w:szCs w:val="24"/>
        </w:rPr>
        <w:t>pre-COVID</w:t>
      </w:r>
      <w:r w:rsidRPr="00896285">
        <w:rPr>
          <w:rFonts w:asciiTheme="majorHAnsi" w:hAnsiTheme="majorHAnsi"/>
          <w:sz w:val="24"/>
          <w:szCs w:val="24"/>
        </w:rPr>
        <w:t xml:space="preserve"> obligations</w:t>
      </w:r>
      <w:r>
        <w:rPr>
          <w:rFonts w:asciiTheme="majorHAnsi" w:hAnsiTheme="majorHAnsi"/>
          <w:sz w:val="24"/>
          <w:szCs w:val="24"/>
        </w:rPr>
        <w:t>?</w:t>
      </w:r>
    </w:p>
    <w:p w14:paraId="14C3FA99" w14:textId="77777777" w:rsidR="00227BF0" w:rsidRDefault="00227BF0" w:rsidP="00227BF0">
      <w:pPr>
        <w:pStyle w:val="xmsonormal"/>
        <w:ind w:left="540"/>
        <w:rPr>
          <w:rFonts w:eastAsia="Times New Roman"/>
          <w:color w:val="000000" w:themeColor="text1"/>
          <w:sz w:val="24"/>
          <w:szCs w:val="24"/>
        </w:rPr>
      </w:pPr>
    </w:p>
    <w:p w14:paraId="770540DA" w14:textId="3F6CCF4B" w:rsidR="00227BF0" w:rsidRDefault="00227BF0" w:rsidP="00227BF0">
      <w:pPr>
        <w:pStyle w:val="xmsonormal"/>
        <w:numPr>
          <w:ilvl w:val="0"/>
          <w:numId w:val="13"/>
        </w:numPr>
        <w:rPr>
          <w:rFonts w:eastAsia="Times New Roman"/>
          <w:b/>
          <w:bCs/>
          <w:color w:val="000000" w:themeColor="text1"/>
          <w:sz w:val="24"/>
          <w:szCs w:val="24"/>
        </w:rPr>
      </w:pPr>
      <w:proofErr w:type="spellStart"/>
      <w:r w:rsidRPr="00227BF0">
        <w:rPr>
          <w:rFonts w:eastAsia="Times New Roman"/>
          <w:b/>
          <w:bCs/>
          <w:color w:val="000000" w:themeColor="text1"/>
          <w:sz w:val="24"/>
          <w:szCs w:val="24"/>
        </w:rPr>
        <w:t>CaMBRA</w:t>
      </w:r>
      <w:proofErr w:type="spellEnd"/>
      <w:r w:rsidRPr="00227BF0">
        <w:rPr>
          <w:rFonts w:eastAsia="Times New Roman"/>
          <w:b/>
          <w:bCs/>
          <w:color w:val="000000" w:themeColor="text1"/>
          <w:sz w:val="24"/>
          <w:szCs w:val="24"/>
        </w:rPr>
        <w:t xml:space="preserve"> Questions:</w:t>
      </w:r>
    </w:p>
    <w:p w14:paraId="5B9C8628" w14:textId="770A68AD" w:rsidR="00227BF0" w:rsidRDefault="00227BF0" w:rsidP="00227BF0">
      <w:pPr>
        <w:rPr>
          <w:rFonts w:asciiTheme="majorHAnsi" w:hAnsiTheme="majorHAnsi" w:cstheme="majorHAnsi"/>
        </w:rPr>
      </w:pPr>
      <w:r w:rsidRPr="00227BF0">
        <w:rPr>
          <w:rFonts w:asciiTheme="majorHAnsi" w:hAnsiTheme="majorHAnsi" w:cstheme="majorHAnsi"/>
        </w:rPr>
        <w:t>This agenda can be thought of as a continuation of a conversation regarding caries management education and clinical implementation at our schools, and it should be of special interest to operative dentistry educators:</w:t>
      </w:r>
    </w:p>
    <w:p w14:paraId="0D9D9677" w14:textId="77777777" w:rsidR="00227BF0" w:rsidRDefault="00227BF0" w:rsidP="00227BF0">
      <w:pPr>
        <w:rPr>
          <w:rFonts w:asciiTheme="majorHAnsi" w:hAnsiTheme="majorHAnsi" w:cstheme="majorHAnsi"/>
        </w:rPr>
      </w:pPr>
    </w:p>
    <w:p w14:paraId="50BCEFD2" w14:textId="77777777" w:rsidR="00227BF0" w:rsidRDefault="00227BF0" w:rsidP="00227BF0">
      <w:pPr>
        <w:pStyle w:val="xmsonormal"/>
        <w:rPr>
          <w:b/>
          <w:color w:val="000000"/>
        </w:rPr>
      </w:pPr>
      <w:r>
        <w:rPr>
          <w:b/>
          <w:color w:val="000000"/>
        </w:rPr>
        <w:lastRenderedPageBreak/>
        <w:t>Caries Detection, Diagnosis, and Treatment in dental schools:</w:t>
      </w:r>
    </w:p>
    <w:p w14:paraId="6F52A626" w14:textId="77777777" w:rsidR="00227BF0" w:rsidRPr="00227BF0" w:rsidRDefault="00227BF0" w:rsidP="00227BF0">
      <w:pPr>
        <w:rPr>
          <w:rFonts w:asciiTheme="majorHAnsi" w:hAnsiTheme="majorHAnsi" w:cstheme="majorHAnsi"/>
        </w:rPr>
      </w:pPr>
    </w:p>
    <w:p w14:paraId="1A5AE558" w14:textId="77777777" w:rsidR="00227BF0" w:rsidRPr="00227BF0" w:rsidRDefault="00227BF0" w:rsidP="00227BF0">
      <w:pPr>
        <w:pStyle w:val="xmsonormal"/>
        <w:numPr>
          <w:ilvl w:val="1"/>
          <w:numId w:val="13"/>
        </w:numPr>
        <w:rPr>
          <w:bCs/>
          <w:color w:val="000000"/>
        </w:rPr>
      </w:pPr>
      <w:r w:rsidRPr="00227BF0">
        <w:rPr>
          <w:bCs/>
          <w:color w:val="000000"/>
        </w:rPr>
        <w:t xml:space="preserve">What sources, guidelines, evidence, and/or references serve as the foundation of your caries detection, diagnosis, and treatment training?  </w:t>
      </w:r>
    </w:p>
    <w:p w14:paraId="3257A415" w14:textId="30AA8FC9" w:rsidR="00227BF0" w:rsidRDefault="00227BF0" w:rsidP="00227BF0">
      <w:pPr>
        <w:pStyle w:val="xmsonormal"/>
        <w:numPr>
          <w:ilvl w:val="2"/>
          <w:numId w:val="13"/>
        </w:numPr>
        <w:rPr>
          <w:b/>
          <w:color w:val="000000"/>
        </w:rPr>
      </w:pPr>
      <w:r w:rsidRPr="00227BF0">
        <w:rPr>
          <w:bCs/>
          <w:color w:val="000000"/>
        </w:rPr>
        <w:t>And is this consistent between pre-clinic/didactic and clinical experiences for students?</w:t>
      </w:r>
    </w:p>
    <w:p w14:paraId="24AF4F32" w14:textId="390D8248" w:rsidR="00227BF0" w:rsidRPr="00227BF0" w:rsidRDefault="00227BF0" w:rsidP="00227BF0">
      <w:pPr>
        <w:pStyle w:val="xmsonormal"/>
        <w:numPr>
          <w:ilvl w:val="1"/>
          <w:numId w:val="13"/>
        </w:numPr>
        <w:rPr>
          <w:rFonts w:asciiTheme="majorHAnsi" w:eastAsia="Times New Roman" w:hAnsiTheme="majorHAnsi" w:cstheme="majorHAnsi"/>
          <w:bCs/>
          <w:color w:val="000000" w:themeColor="text1"/>
          <w:sz w:val="24"/>
          <w:szCs w:val="24"/>
        </w:rPr>
      </w:pPr>
      <w:r w:rsidRPr="00227BF0">
        <w:rPr>
          <w:bCs/>
          <w:color w:val="000000"/>
        </w:rPr>
        <w:t>How (and by whom) is caries detection and diagnosis taught in your dental school?</w:t>
      </w:r>
    </w:p>
    <w:p w14:paraId="6D0DFECA" w14:textId="16F2C272" w:rsidR="00227BF0" w:rsidRPr="00227BF0" w:rsidRDefault="00227BF0" w:rsidP="00227BF0">
      <w:pPr>
        <w:pStyle w:val="xmsonormal"/>
        <w:numPr>
          <w:ilvl w:val="2"/>
          <w:numId w:val="13"/>
        </w:numPr>
        <w:rPr>
          <w:rFonts w:asciiTheme="majorHAnsi" w:eastAsia="Times New Roman" w:hAnsiTheme="majorHAnsi" w:cstheme="majorHAnsi"/>
          <w:bCs/>
          <w:color w:val="000000" w:themeColor="text1"/>
          <w:sz w:val="24"/>
          <w:szCs w:val="24"/>
        </w:rPr>
      </w:pPr>
      <w:r w:rsidRPr="00227BF0">
        <w:rPr>
          <w:bCs/>
          <w:color w:val="000000"/>
        </w:rPr>
        <w:t>In the pre-clinic/simulation and didactic courses?</w:t>
      </w:r>
    </w:p>
    <w:p w14:paraId="68EAACCB" w14:textId="0747B133" w:rsidR="00227BF0" w:rsidRPr="00227BF0" w:rsidRDefault="00227BF0" w:rsidP="00227BF0">
      <w:pPr>
        <w:pStyle w:val="xmsonormal"/>
        <w:numPr>
          <w:ilvl w:val="2"/>
          <w:numId w:val="13"/>
        </w:numPr>
        <w:rPr>
          <w:rFonts w:asciiTheme="majorHAnsi" w:eastAsia="Times New Roman" w:hAnsiTheme="majorHAnsi" w:cstheme="majorHAnsi"/>
          <w:bCs/>
          <w:color w:val="000000" w:themeColor="text1"/>
          <w:sz w:val="24"/>
          <w:szCs w:val="24"/>
        </w:rPr>
      </w:pPr>
      <w:r w:rsidRPr="00227BF0">
        <w:rPr>
          <w:bCs/>
          <w:color w:val="000000"/>
        </w:rPr>
        <w:t>In the student clinics?</w:t>
      </w:r>
    </w:p>
    <w:p w14:paraId="59A2EEC6" w14:textId="0793F15E" w:rsidR="00227BF0" w:rsidRPr="00227BF0" w:rsidRDefault="00227BF0" w:rsidP="00227BF0">
      <w:pPr>
        <w:pStyle w:val="xmsonormal"/>
        <w:numPr>
          <w:ilvl w:val="1"/>
          <w:numId w:val="13"/>
        </w:numPr>
        <w:rPr>
          <w:rFonts w:asciiTheme="majorHAnsi" w:eastAsia="Times New Roman" w:hAnsiTheme="majorHAnsi" w:cstheme="majorHAnsi"/>
          <w:bCs/>
          <w:color w:val="000000" w:themeColor="text1"/>
          <w:sz w:val="24"/>
          <w:szCs w:val="24"/>
        </w:rPr>
      </w:pPr>
      <w:r w:rsidRPr="00227BF0">
        <w:rPr>
          <w:bCs/>
          <w:color w:val="000000"/>
        </w:rPr>
        <w:t>How (and by whom) is caries treatment planning and management taught in your dental school?</w:t>
      </w:r>
    </w:p>
    <w:p w14:paraId="24F8E426" w14:textId="77777777" w:rsidR="00227BF0" w:rsidRPr="00227BF0" w:rsidRDefault="00227BF0" w:rsidP="00227BF0">
      <w:pPr>
        <w:pStyle w:val="xmsonormal"/>
        <w:numPr>
          <w:ilvl w:val="2"/>
          <w:numId w:val="13"/>
        </w:numPr>
        <w:rPr>
          <w:rFonts w:asciiTheme="majorHAnsi" w:eastAsia="Times New Roman" w:hAnsiTheme="majorHAnsi" w:cstheme="majorHAnsi"/>
          <w:bCs/>
          <w:color w:val="000000" w:themeColor="text1"/>
          <w:sz w:val="24"/>
          <w:szCs w:val="24"/>
        </w:rPr>
      </w:pPr>
      <w:r w:rsidRPr="00227BF0">
        <w:rPr>
          <w:bCs/>
          <w:color w:val="000000"/>
        </w:rPr>
        <w:t>In the pre-clinic/simulation and didactic courses?</w:t>
      </w:r>
    </w:p>
    <w:p w14:paraId="41DBB699" w14:textId="0D09087A" w:rsidR="00227BF0" w:rsidRPr="00227BF0" w:rsidRDefault="00227BF0" w:rsidP="00227BF0">
      <w:pPr>
        <w:pStyle w:val="xmsonormal"/>
        <w:numPr>
          <w:ilvl w:val="2"/>
          <w:numId w:val="13"/>
        </w:numPr>
        <w:rPr>
          <w:rFonts w:asciiTheme="majorHAnsi" w:eastAsia="Times New Roman" w:hAnsiTheme="majorHAnsi" w:cstheme="majorHAnsi"/>
          <w:bCs/>
          <w:color w:val="000000" w:themeColor="text1"/>
          <w:sz w:val="24"/>
          <w:szCs w:val="24"/>
        </w:rPr>
      </w:pPr>
      <w:r w:rsidRPr="00227BF0">
        <w:rPr>
          <w:bCs/>
          <w:color w:val="000000"/>
        </w:rPr>
        <w:t>In the student clinics?</w:t>
      </w:r>
    </w:p>
    <w:p w14:paraId="1B3B3719" w14:textId="77777777" w:rsidR="00DA030B" w:rsidRPr="00DA030B" w:rsidRDefault="00DA030B" w:rsidP="00DA030B">
      <w:pPr>
        <w:pStyle w:val="ListParagraph"/>
        <w:ind w:left="1260"/>
        <w:rPr>
          <w:rFonts w:asciiTheme="majorHAnsi" w:hAnsiTheme="majorHAnsi"/>
          <w:bCs/>
        </w:rPr>
      </w:pPr>
    </w:p>
    <w:p w14:paraId="39CE6C25" w14:textId="4EFFC2BC" w:rsidR="003F6746" w:rsidRDefault="003F6746" w:rsidP="003F6746">
      <w:pPr>
        <w:rPr>
          <w:rFonts w:asciiTheme="majorHAnsi" w:hAnsiTheme="majorHAnsi"/>
          <w:b/>
          <w:u w:val="single"/>
        </w:rPr>
      </w:pPr>
    </w:p>
    <w:p w14:paraId="44DE7353" w14:textId="77777777" w:rsidR="003F6746" w:rsidRPr="003F6746" w:rsidRDefault="003F6746" w:rsidP="003F6746">
      <w:pPr>
        <w:rPr>
          <w:rFonts w:asciiTheme="majorHAnsi" w:hAnsiTheme="majorHAnsi"/>
          <w:b/>
          <w:u w:val="single"/>
        </w:rPr>
      </w:pPr>
    </w:p>
    <w:p w14:paraId="5EB0246E" w14:textId="3A97E64D" w:rsidR="00462D79" w:rsidRDefault="00462D79" w:rsidP="004C5F0D">
      <w:pPr>
        <w:spacing w:after="160" w:line="259" w:lineRule="auto"/>
        <w:jc w:val="center"/>
        <w:rPr>
          <w:rFonts w:asciiTheme="majorHAnsi" w:hAnsiTheme="majorHAnsi"/>
          <w:b/>
          <w:u w:val="single"/>
        </w:rPr>
      </w:pPr>
    </w:p>
    <w:p w14:paraId="42644A2F" w14:textId="77777777" w:rsidR="00462D79" w:rsidRDefault="00462D79" w:rsidP="00355607">
      <w:pPr>
        <w:spacing w:after="160" w:line="259" w:lineRule="auto"/>
        <w:rPr>
          <w:rFonts w:asciiTheme="majorHAnsi" w:hAnsiTheme="majorHAnsi"/>
          <w:b/>
          <w:u w:val="single"/>
        </w:rPr>
      </w:pPr>
    </w:p>
    <w:p w14:paraId="70CFD6B2" w14:textId="77777777" w:rsidR="00227BF0" w:rsidRDefault="00227BF0" w:rsidP="00355607">
      <w:pPr>
        <w:spacing w:after="160" w:line="259" w:lineRule="auto"/>
        <w:rPr>
          <w:rFonts w:asciiTheme="majorHAnsi" w:hAnsiTheme="majorHAnsi"/>
          <w:b/>
          <w:u w:val="single"/>
        </w:rPr>
      </w:pPr>
    </w:p>
    <w:p w14:paraId="0A667729" w14:textId="77777777" w:rsidR="00227BF0" w:rsidRDefault="00227BF0" w:rsidP="00355607">
      <w:pPr>
        <w:spacing w:after="160" w:line="259" w:lineRule="auto"/>
        <w:rPr>
          <w:rFonts w:asciiTheme="majorHAnsi" w:hAnsiTheme="majorHAnsi"/>
          <w:b/>
          <w:u w:val="single"/>
        </w:rPr>
      </w:pPr>
    </w:p>
    <w:p w14:paraId="567473A1" w14:textId="77777777" w:rsidR="00227BF0" w:rsidRDefault="00227BF0" w:rsidP="00355607">
      <w:pPr>
        <w:spacing w:after="160" w:line="259" w:lineRule="auto"/>
        <w:rPr>
          <w:rFonts w:asciiTheme="majorHAnsi" w:hAnsiTheme="majorHAnsi"/>
          <w:b/>
          <w:u w:val="single"/>
        </w:rPr>
      </w:pPr>
    </w:p>
    <w:p w14:paraId="1FFE96E4" w14:textId="77777777" w:rsidR="00227BF0" w:rsidRDefault="00227BF0" w:rsidP="00355607">
      <w:pPr>
        <w:spacing w:after="160" w:line="259" w:lineRule="auto"/>
        <w:rPr>
          <w:rFonts w:asciiTheme="majorHAnsi" w:hAnsiTheme="majorHAnsi"/>
          <w:b/>
          <w:u w:val="single"/>
        </w:rPr>
      </w:pPr>
    </w:p>
    <w:p w14:paraId="70C2CAD4" w14:textId="77777777" w:rsidR="00227BF0" w:rsidRDefault="00227BF0" w:rsidP="00355607">
      <w:pPr>
        <w:spacing w:after="160" w:line="259" w:lineRule="auto"/>
        <w:rPr>
          <w:rFonts w:asciiTheme="majorHAnsi" w:hAnsiTheme="majorHAnsi"/>
          <w:b/>
          <w:u w:val="single"/>
        </w:rPr>
      </w:pPr>
    </w:p>
    <w:p w14:paraId="2C56305A" w14:textId="77777777" w:rsidR="00227BF0" w:rsidRDefault="00227BF0" w:rsidP="00355607">
      <w:pPr>
        <w:spacing w:after="160" w:line="259" w:lineRule="auto"/>
        <w:rPr>
          <w:rFonts w:asciiTheme="majorHAnsi" w:hAnsiTheme="majorHAnsi"/>
          <w:b/>
          <w:u w:val="single"/>
        </w:rPr>
      </w:pPr>
    </w:p>
    <w:p w14:paraId="1CB21188" w14:textId="77777777" w:rsidR="00227BF0" w:rsidRDefault="00227BF0" w:rsidP="00355607">
      <w:pPr>
        <w:spacing w:after="160" w:line="259" w:lineRule="auto"/>
        <w:rPr>
          <w:rFonts w:asciiTheme="majorHAnsi" w:hAnsiTheme="majorHAnsi"/>
          <w:b/>
          <w:u w:val="single"/>
        </w:rPr>
      </w:pPr>
    </w:p>
    <w:p w14:paraId="0EA3BFF7" w14:textId="77777777" w:rsidR="00227BF0" w:rsidRDefault="00227BF0" w:rsidP="00355607">
      <w:pPr>
        <w:spacing w:after="160" w:line="259" w:lineRule="auto"/>
        <w:rPr>
          <w:rFonts w:asciiTheme="majorHAnsi" w:hAnsiTheme="majorHAnsi"/>
          <w:b/>
          <w:u w:val="single"/>
        </w:rPr>
      </w:pPr>
    </w:p>
    <w:p w14:paraId="41E4E949" w14:textId="77777777" w:rsidR="00227BF0" w:rsidRDefault="00227BF0" w:rsidP="00355607">
      <w:pPr>
        <w:spacing w:after="160" w:line="259" w:lineRule="auto"/>
        <w:rPr>
          <w:rFonts w:asciiTheme="majorHAnsi" w:hAnsiTheme="majorHAnsi"/>
          <w:b/>
          <w:u w:val="single"/>
        </w:rPr>
      </w:pPr>
    </w:p>
    <w:p w14:paraId="105258E3" w14:textId="77777777" w:rsidR="00227BF0" w:rsidRDefault="00227BF0" w:rsidP="00355607">
      <w:pPr>
        <w:spacing w:after="160" w:line="259" w:lineRule="auto"/>
        <w:rPr>
          <w:rFonts w:asciiTheme="majorHAnsi" w:hAnsiTheme="majorHAnsi"/>
          <w:b/>
          <w:u w:val="single"/>
        </w:rPr>
      </w:pPr>
    </w:p>
    <w:p w14:paraId="3014A9A7" w14:textId="77777777" w:rsidR="00227BF0" w:rsidRDefault="00227BF0" w:rsidP="00355607">
      <w:pPr>
        <w:spacing w:after="160" w:line="259" w:lineRule="auto"/>
        <w:rPr>
          <w:rFonts w:asciiTheme="majorHAnsi" w:hAnsiTheme="majorHAnsi"/>
          <w:b/>
          <w:u w:val="single"/>
        </w:rPr>
      </w:pPr>
    </w:p>
    <w:p w14:paraId="2CB379D6" w14:textId="77777777" w:rsidR="00227BF0" w:rsidRDefault="00227BF0" w:rsidP="00355607">
      <w:pPr>
        <w:spacing w:after="160" w:line="259" w:lineRule="auto"/>
        <w:rPr>
          <w:rFonts w:asciiTheme="majorHAnsi" w:hAnsiTheme="majorHAnsi"/>
          <w:b/>
          <w:u w:val="single"/>
        </w:rPr>
      </w:pPr>
    </w:p>
    <w:p w14:paraId="00EF7B59" w14:textId="77777777" w:rsidR="00227BF0" w:rsidRDefault="00227BF0" w:rsidP="00355607">
      <w:pPr>
        <w:spacing w:after="160" w:line="259" w:lineRule="auto"/>
        <w:rPr>
          <w:rFonts w:asciiTheme="majorHAnsi" w:hAnsiTheme="majorHAnsi"/>
          <w:b/>
          <w:u w:val="single"/>
        </w:rPr>
      </w:pPr>
    </w:p>
    <w:p w14:paraId="1CB45292" w14:textId="77777777" w:rsidR="00227BF0" w:rsidRDefault="00227BF0" w:rsidP="00355607">
      <w:pPr>
        <w:spacing w:after="160" w:line="259" w:lineRule="auto"/>
        <w:rPr>
          <w:rFonts w:asciiTheme="majorHAnsi" w:hAnsiTheme="majorHAnsi"/>
          <w:b/>
          <w:u w:val="single"/>
        </w:rPr>
      </w:pPr>
    </w:p>
    <w:p w14:paraId="706AC3C3" w14:textId="77777777" w:rsidR="00227BF0" w:rsidRDefault="00227BF0" w:rsidP="00355607">
      <w:pPr>
        <w:spacing w:after="160" w:line="259" w:lineRule="auto"/>
        <w:rPr>
          <w:rFonts w:asciiTheme="majorHAnsi" w:hAnsiTheme="majorHAnsi"/>
          <w:b/>
          <w:u w:val="single"/>
        </w:rPr>
      </w:pPr>
    </w:p>
    <w:p w14:paraId="1843C4C2" w14:textId="3D9CC5FD" w:rsidR="00283D59" w:rsidRPr="00D97611" w:rsidRDefault="00283D59" w:rsidP="004C5F0D">
      <w:pPr>
        <w:spacing w:after="160" w:line="259" w:lineRule="auto"/>
        <w:jc w:val="center"/>
        <w:rPr>
          <w:rFonts w:asciiTheme="majorHAnsi" w:hAnsiTheme="majorHAnsi"/>
        </w:rPr>
      </w:pPr>
      <w:r w:rsidRPr="00D97611">
        <w:rPr>
          <w:rFonts w:asciiTheme="majorHAnsi" w:hAnsiTheme="majorHAnsi"/>
          <w:b/>
          <w:u w:val="single"/>
        </w:rPr>
        <w:lastRenderedPageBreak/>
        <w:t>Regional Meeting Report Form</w:t>
      </w:r>
    </w:p>
    <w:p w14:paraId="7C5704E3" w14:textId="77777777" w:rsidR="00283D59" w:rsidRDefault="00283D59" w:rsidP="00283D59">
      <w:pPr>
        <w:jc w:val="center"/>
        <w:rPr>
          <w:rFonts w:asciiTheme="majorHAnsi" w:hAnsiTheme="majorHAnsi"/>
          <w:b/>
          <w:u w:val="single"/>
        </w:rPr>
      </w:pPr>
    </w:p>
    <w:p w14:paraId="51A5B805" w14:textId="0266E83C" w:rsidR="00283D59" w:rsidRDefault="009D2C36" w:rsidP="00283D59">
      <w:pPr>
        <w:rPr>
          <w:rFonts w:asciiTheme="majorHAnsi" w:hAnsiTheme="majorHAnsi"/>
        </w:rPr>
      </w:pPr>
      <w:r>
        <w:rPr>
          <w:rFonts w:asciiTheme="majorHAnsi" w:hAnsiTheme="majorHAnsi"/>
        </w:rPr>
        <w:t xml:space="preserve">Region:  </w:t>
      </w:r>
    </w:p>
    <w:p w14:paraId="71A8F943" w14:textId="77777777" w:rsidR="009D2C36" w:rsidRDefault="009D2C36" w:rsidP="00283D59">
      <w:pPr>
        <w:rPr>
          <w:rFonts w:asciiTheme="majorHAnsi" w:hAnsiTheme="majorHAnsi"/>
        </w:rPr>
      </w:pPr>
    </w:p>
    <w:p w14:paraId="6288996E" w14:textId="68410EA0" w:rsidR="000C1119" w:rsidRDefault="00BD7BD5" w:rsidP="00283D59">
      <w:pPr>
        <w:rPr>
          <w:rFonts w:asciiTheme="majorHAnsi" w:hAnsiTheme="majorHAnsi"/>
        </w:rPr>
      </w:pPr>
      <w:r>
        <w:rPr>
          <w:rFonts w:asciiTheme="majorHAnsi" w:hAnsiTheme="majorHAnsi"/>
        </w:rPr>
        <w:t>Host University, Address,</w:t>
      </w:r>
      <w:r w:rsidR="000C1119">
        <w:rPr>
          <w:rFonts w:asciiTheme="majorHAnsi" w:hAnsiTheme="majorHAnsi"/>
        </w:rPr>
        <w:t xml:space="preserve"> and Date</w:t>
      </w:r>
      <w:r>
        <w:rPr>
          <w:rFonts w:asciiTheme="majorHAnsi" w:hAnsiTheme="majorHAnsi"/>
        </w:rPr>
        <w:t>s</w:t>
      </w:r>
      <w:r w:rsidR="00EA061C">
        <w:rPr>
          <w:rFonts w:asciiTheme="majorHAnsi" w:hAnsiTheme="majorHAnsi"/>
        </w:rPr>
        <w:t xml:space="preserve"> of </w:t>
      </w:r>
      <w:r w:rsidR="00D97611">
        <w:rPr>
          <w:rFonts w:asciiTheme="majorHAnsi" w:hAnsiTheme="majorHAnsi"/>
        </w:rPr>
        <w:t xml:space="preserve">the </w:t>
      </w:r>
      <w:r w:rsidR="00EA061C" w:rsidRPr="004F4ACB">
        <w:rPr>
          <w:rFonts w:asciiTheme="majorHAnsi" w:hAnsiTheme="majorHAnsi"/>
          <w:b/>
        </w:rPr>
        <w:t>20</w:t>
      </w:r>
      <w:r w:rsidR="000C5A82">
        <w:rPr>
          <w:rFonts w:asciiTheme="majorHAnsi" w:hAnsiTheme="majorHAnsi"/>
          <w:b/>
        </w:rPr>
        <w:t>2</w:t>
      </w:r>
      <w:r w:rsidR="00A812A5">
        <w:rPr>
          <w:rFonts w:asciiTheme="majorHAnsi" w:hAnsiTheme="majorHAnsi"/>
          <w:b/>
        </w:rPr>
        <w:t>3</w:t>
      </w:r>
      <w:r w:rsidR="000C1119" w:rsidRPr="004F4ACB">
        <w:rPr>
          <w:rFonts w:asciiTheme="majorHAnsi" w:hAnsiTheme="majorHAnsi"/>
          <w:b/>
        </w:rPr>
        <w:t xml:space="preserve"> Regional Meeting</w:t>
      </w:r>
      <w:r w:rsidR="000C1119">
        <w:rPr>
          <w:rFonts w:asciiTheme="majorHAnsi" w:hAnsiTheme="majorHAnsi"/>
        </w:rPr>
        <w:t>:</w:t>
      </w:r>
    </w:p>
    <w:p w14:paraId="31833426" w14:textId="77777777" w:rsidR="000C1119" w:rsidRDefault="000C1119" w:rsidP="00283D59">
      <w:pPr>
        <w:rPr>
          <w:rFonts w:asciiTheme="majorHAnsi" w:hAnsiTheme="majorHAnsi"/>
        </w:rPr>
      </w:pPr>
    </w:p>
    <w:tbl>
      <w:tblPr>
        <w:tblStyle w:val="LightShading-Accent1"/>
        <w:tblW w:w="0" w:type="auto"/>
        <w:tblLook w:val="04A0" w:firstRow="1" w:lastRow="0" w:firstColumn="1" w:lastColumn="0" w:noHBand="0" w:noVBand="1"/>
      </w:tblPr>
      <w:tblGrid>
        <w:gridCol w:w="2885"/>
        <w:gridCol w:w="2877"/>
        <w:gridCol w:w="2878"/>
      </w:tblGrid>
      <w:tr w:rsidR="000C1119" w14:paraId="0A3B712A" w14:textId="77777777" w:rsidTr="00BD7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5E87F7E" w14:textId="77777777" w:rsidR="000C1119" w:rsidRPr="000C1119" w:rsidRDefault="000C1119" w:rsidP="000C1119">
            <w:pPr>
              <w:jc w:val="center"/>
              <w:rPr>
                <w:rFonts w:asciiTheme="majorHAnsi" w:hAnsiTheme="majorHAnsi"/>
                <w:b w:val="0"/>
              </w:rPr>
            </w:pPr>
            <w:r>
              <w:rPr>
                <w:rFonts w:asciiTheme="majorHAnsi" w:hAnsiTheme="majorHAnsi"/>
                <w:b w:val="0"/>
              </w:rPr>
              <w:t>Host University</w:t>
            </w:r>
          </w:p>
        </w:tc>
        <w:tc>
          <w:tcPr>
            <w:tcW w:w="2952" w:type="dxa"/>
          </w:tcPr>
          <w:p w14:paraId="536FE415" w14:textId="77777777" w:rsidR="000C1119" w:rsidRPr="000C1119" w:rsidRDefault="000C1119" w:rsidP="000C111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Address</w:t>
            </w:r>
          </w:p>
        </w:tc>
        <w:tc>
          <w:tcPr>
            <w:tcW w:w="2952" w:type="dxa"/>
          </w:tcPr>
          <w:p w14:paraId="068DD545" w14:textId="38DC458A" w:rsidR="000C1119" w:rsidRPr="000C1119" w:rsidRDefault="000C1119" w:rsidP="000C111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Date</w:t>
            </w:r>
            <w:r w:rsidR="00BD7BD5">
              <w:rPr>
                <w:rFonts w:asciiTheme="majorHAnsi" w:hAnsiTheme="majorHAnsi"/>
                <w:b w:val="0"/>
              </w:rPr>
              <w:t>s of Meeting</w:t>
            </w:r>
          </w:p>
        </w:tc>
      </w:tr>
      <w:tr w:rsidR="000C1119" w14:paraId="54F33F3C" w14:textId="77777777" w:rsidTr="00BD7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F37A1CF" w14:textId="77777777" w:rsidR="000C1119" w:rsidRDefault="000C1119" w:rsidP="000C1119">
            <w:pPr>
              <w:rPr>
                <w:rFonts w:asciiTheme="majorHAnsi" w:hAnsiTheme="majorHAnsi"/>
              </w:rPr>
            </w:pPr>
          </w:p>
          <w:p w14:paraId="14476C87" w14:textId="77777777" w:rsidR="000C1119" w:rsidRDefault="000C1119" w:rsidP="000C1119">
            <w:pPr>
              <w:rPr>
                <w:rFonts w:asciiTheme="majorHAnsi" w:hAnsiTheme="majorHAnsi"/>
              </w:rPr>
            </w:pPr>
          </w:p>
          <w:p w14:paraId="131B20EE" w14:textId="77777777" w:rsidR="000C1119" w:rsidRDefault="000C1119" w:rsidP="000C1119">
            <w:pPr>
              <w:rPr>
                <w:rFonts w:asciiTheme="majorHAnsi" w:hAnsiTheme="majorHAnsi"/>
              </w:rPr>
            </w:pPr>
          </w:p>
          <w:p w14:paraId="12CB128C" w14:textId="77777777" w:rsidR="000C1119" w:rsidRDefault="000C1119" w:rsidP="000C1119">
            <w:pPr>
              <w:rPr>
                <w:rFonts w:asciiTheme="majorHAnsi" w:hAnsiTheme="majorHAnsi"/>
              </w:rPr>
            </w:pPr>
          </w:p>
          <w:p w14:paraId="13932E4C" w14:textId="77777777" w:rsidR="000C1119" w:rsidRDefault="000C1119" w:rsidP="000C1119">
            <w:pPr>
              <w:rPr>
                <w:rFonts w:asciiTheme="majorHAnsi" w:hAnsiTheme="majorHAnsi"/>
              </w:rPr>
            </w:pPr>
          </w:p>
          <w:p w14:paraId="492FA141" w14:textId="77777777" w:rsidR="000C1119" w:rsidRDefault="000C1119" w:rsidP="000C1119">
            <w:pPr>
              <w:rPr>
                <w:rFonts w:asciiTheme="majorHAnsi" w:hAnsiTheme="majorHAnsi"/>
              </w:rPr>
            </w:pPr>
          </w:p>
          <w:p w14:paraId="6251D90C" w14:textId="77777777" w:rsidR="00A027E9" w:rsidRDefault="00A027E9" w:rsidP="000C1119">
            <w:pPr>
              <w:rPr>
                <w:rFonts w:asciiTheme="majorHAnsi" w:hAnsiTheme="majorHAnsi"/>
              </w:rPr>
            </w:pPr>
          </w:p>
        </w:tc>
        <w:tc>
          <w:tcPr>
            <w:tcW w:w="2952" w:type="dxa"/>
          </w:tcPr>
          <w:p w14:paraId="79008A1B" w14:textId="7808439E" w:rsidR="0061697D" w:rsidRDefault="0061697D" w:rsidP="000C111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52" w:type="dxa"/>
          </w:tcPr>
          <w:p w14:paraId="24BF2B77" w14:textId="7016F876" w:rsidR="000C1119" w:rsidRDefault="000C1119" w:rsidP="000C111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37E6A167" w14:textId="59D190C6" w:rsidR="000C1119" w:rsidRDefault="000C1119" w:rsidP="00283D59">
      <w:pPr>
        <w:rPr>
          <w:rFonts w:asciiTheme="majorHAnsi" w:hAnsiTheme="majorHAnsi"/>
        </w:rPr>
      </w:pPr>
    </w:p>
    <w:p w14:paraId="12CDB3D2" w14:textId="48843E65" w:rsidR="000C1119" w:rsidRDefault="000C1119" w:rsidP="00283D59">
      <w:pPr>
        <w:rPr>
          <w:rFonts w:asciiTheme="majorHAnsi" w:hAnsiTheme="majorHAnsi"/>
        </w:rPr>
      </w:pPr>
      <w:r>
        <w:rPr>
          <w:rFonts w:asciiTheme="majorHAnsi" w:hAnsiTheme="majorHAnsi"/>
        </w:rPr>
        <w:t>Chairpers</w:t>
      </w:r>
      <w:r w:rsidR="00BD7BD5">
        <w:rPr>
          <w:rFonts w:asciiTheme="majorHAnsi" w:hAnsiTheme="majorHAnsi"/>
        </w:rPr>
        <w:t xml:space="preserve">on and Contact Information for </w:t>
      </w:r>
      <w:r w:rsidR="00D97611">
        <w:rPr>
          <w:rFonts w:asciiTheme="majorHAnsi" w:hAnsiTheme="majorHAnsi"/>
        </w:rPr>
        <w:t xml:space="preserve">the </w:t>
      </w:r>
      <w:r w:rsidR="00EA061C" w:rsidRPr="004F4ACB">
        <w:rPr>
          <w:rFonts w:asciiTheme="majorHAnsi" w:hAnsiTheme="majorHAnsi"/>
          <w:b/>
        </w:rPr>
        <w:t>20</w:t>
      </w:r>
      <w:r w:rsidR="000C5A82">
        <w:rPr>
          <w:rFonts w:asciiTheme="majorHAnsi" w:hAnsiTheme="majorHAnsi"/>
          <w:b/>
        </w:rPr>
        <w:t>2</w:t>
      </w:r>
      <w:r w:rsidR="00A812A5">
        <w:rPr>
          <w:rFonts w:asciiTheme="majorHAnsi" w:hAnsiTheme="majorHAnsi"/>
          <w:b/>
        </w:rPr>
        <w:t>3</w:t>
      </w:r>
      <w:r w:rsidRPr="004F4ACB">
        <w:rPr>
          <w:rFonts w:asciiTheme="majorHAnsi" w:hAnsiTheme="majorHAnsi"/>
          <w:b/>
        </w:rPr>
        <w:t xml:space="preserve"> Regional Meeting</w:t>
      </w:r>
      <w:r>
        <w:rPr>
          <w:rFonts w:asciiTheme="majorHAnsi" w:hAnsiTheme="majorHAnsi"/>
        </w:rPr>
        <w:t>:</w:t>
      </w:r>
    </w:p>
    <w:p w14:paraId="78783CA7" w14:textId="77777777" w:rsidR="000C1119" w:rsidRDefault="000C1119" w:rsidP="00283D59">
      <w:pPr>
        <w:rPr>
          <w:rFonts w:asciiTheme="majorHAnsi" w:hAnsiTheme="majorHAnsi"/>
        </w:rPr>
      </w:pPr>
    </w:p>
    <w:tbl>
      <w:tblPr>
        <w:tblStyle w:val="LightShading-Accent1"/>
        <w:tblW w:w="0" w:type="auto"/>
        <w:tblLook w:val="04A0" w:firstRow="1" w:lastRow="0" w:firstColumn="1" w:lastColumn="0" w:noHBand="0" w:noVBand="1"/>
      </w:tblPr>
      <w:tblGrid>
        <w:gridCol w:w="2866"/>
        <w:gridCol w:w="2904"/>
        <w:gridCol w:w="2870"/>
      </w:tblGrid>
      <w:tr w:rsidR="000C1119" w14:paraId="0435142E" w14:textId="77777777" w:rsidTr="00BD7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BE81F95" w14:textId="2CD3410B" w:rsidR="000C1119" w:rsidRPr="000C1119" w:rsidRDefault="000C1119" w:rsidP="000C1119">
            <w:pPr>
              <w:jc w:val="center"/>
              <w:rPr>
                <w:rFonts w:asciiTheme="majorHAnsi" w:hAnsiTheme="majorHAnsi"/>
                <w:b w:val="0"/>
              </w:rPr>
            </w:pPr>
            <w:r>
              <w:rPr>
                <w:rFonts w:asciiTheme="majorHAnsi" w:hAnsiTheme="majorHAnsi"/>
                <w:b w:val="0"/>
              </w:rPr>
              <w:t>Chairperson</w:t>
            </w:r>
          </w:p>
        </w:tc>
        <w:tc>
          <w:tcPr>
            <w:tcW w:w="2952" w:type="dxa"/>
          </w:tcPr>
          <w:p w14:paraId="63105AA3" w14:textId="3E84EB26" w:rsidR="000C1119" w:rsidRPr="000C1119" w:rsidRDefault="000C1119" w:rsidP="000C111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University/Address</w:t>
            </w:r>
          </w:p>
        </w:tc>
        <w:tc>
          <w:tcPr>
            <w:tcW w:w="2952" w:type="dxa"/>
          </w:tcPr>
          <w:p w14:paraId="0572124F" w14:textId="3B2C5279" w:rsidR="000C1119" w:rsidRPr="000C1119" w:rsidRDefault="000C1119" w:rsidP="000C111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Phone/email</w:t>
            </w:r>
          </w:p>
        </w:tc>
      </w:tr>
      <w:tr w:rsidR="000C1119" w14:paraId="3379A440" w14:textId="77777777" w:rsidTr="00BD7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353D406" w14:textId="6CDD11FF" w:rsidR="000C1119" w:rsidRPr="0061697D" w:rsidRDefault="000C1119" w:rsidP="000C1119">
            <w:pPr>
              <w:rPr>
                <w:rFonts w:asciiTheme="majorHAnsi" w:hAnsiTheme="majorHAnsi"/>
                <w:b w:val="0"/>
              </w:rPr>
            </w:pPr>
          </w:p>
          <w:p w14:paraId="41F99D35" w14:textId="77777777" w:rsidR="000C1119" w:rsidRDefault="000C1119" w:rsidP="000C1119">
            <w:pPr>
              <w:rPr>
                <w:rFonts w:asciiTheme="majorHAnsi" w:hAnsiTheme="majorHAnsi"/>
              </w:rPr>
            </w:pPr>
          </w:p>
          <w:p w14:paraId="2010C87C" w14:textId="77777777" w:rsidR="000C1119" w:rsidRDefault="000C1119" w:rsidP="000C1119">
            <w:pPr>
              <w:rPr>
                <w:rFonts w:asciiTheme="majorHAnsi" w:hAnsiTheme="majorHAnsi"/>
              </w:rPr>
            </w:pPr>
          </w:p>
          <w:p w14:paraId="3EE7F971" w14:textId="77777777" w:rsidR="000C1119" w:rsidRDefault="000C1119" w:rsidP="000C1119">
            <w:pPr>
              <w:rPr>
                <w:rFonts w:asciiTheme="majorHAnsi" w:hAnsiTheme="majorHAnsi"/>
              </w:rPr>
            </w:pPr>
          </w:p>
          <w:p w14:paraId="645926F6" w14:textId="77777777" w:rsidR="000C1119" w:rsidRDefault="000C1119" w:rsidP="000C1119">
            <w:pPr>
              <w:rPr>
                <w:rFonts w:asciiTheme="majorHAnsi" w:hAnsiTheme="majorHAnsi"/>
              </w:rPr>
            </w:pPr>
          </w:p>
          <w:p w14:paraId="4B388D13" w14:textId="77777777" w:rsidR="000C1119" w:rsidRDefault="000C1119" w:rsidP="000C1119">
            <w:pPr>
              <w:rPr>
                <w:rFonts w:asciiTheme="majorHAnsi" w:hAnsiTheme="majorHAnsi"/>
              </w:rPr>
            </w:pPr>
          </w:p>
          <w:p w14:paraId="45F9B302" w14:textId="77777777" w:rsidR="000C1119" w:rsidRDefault="000C1119" w:rsidP="000C1119">
            <w:pPr>
              <w:rPr>
                <w:rFonts w:asciiTheme="majorHAnsi" w:hAnsiTheme="majorHAnsi"/>
              </w:rPr>
            </w:pPr>
          </w:p>
        </w:tc>
        <w:tc>
          <w:tcPr>
            <w:tcW w:w="2952" w:type="dxa"/>
          </w:tcPr>
          <w:p w14:paraId="175522EE" w14:textId="77777777" w:rsidR="000C1119" w:rsidRDefault="000C1119" w:rsidP="000C111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52" w:type="dxa"/>
          </w:tcPr>
          <w:p w14:paraId="3829B7B6" w14:textId="77777777" w:rsidR="000C1119" w:rsidRDefault="000C1119" w:rsidP="000C111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2D730B3F" w14:textId="77777777" w:rsidR="000C1119" w:rsidRDefault="000C1119" w:rsidP="00283D59">
      <w:pPr>
        <w:rPr>
          <w:rFonts w:asciiTheme="majorHAnsi" w:hAnsiTheme="majorHAnsi"/>
        </w:rPr>
      </w:pPr>
    </w:p>
    <w:p w14:paraId="68BD6F08" w14:textId="49574588" w:rsidR="000C1119" w:rsidRDefault="000C1119" w:rsidP="00283D59">
      <w:pPr>
        <w:rPr>
          <w:rFonts w:asciiTheme="majorHAnsi" w:hAnsiTheme="majorHAnsi"/>
        </w:rPr>
      </w:pPr>
      <w:r>
        <w:rPr>
          <w:rFonts w:asciiTheme="majorHAnsi" w:hAnsiTheme="majorHAnsi"/>
        </w:rPr>
        <w:t xml:space="preserve">List of Attendees:  (Please complete </w:t>
      </w:r>
      <w:r w:rsidR="00431BFC">
        <w:rPr>
          <w:rFonts w:asciiTheme="majorHAnsi" w:hAnsiTheme="majorHAnsi"/>
        </w:rPr>
        <w:t xml:space="preserve">the </w:t>
      </w:r>
      <w:r>
        <w:rPr>
          <w:rFonts w:asciiTheme="majorHAnsi" w:hAnsiTheme="majorHAnsi"/>
        </w:rPr>
        <w:t>CODE Regional Meeting Attendees Form on the following page</w:t>
      </w:r>
      <w:r w:rsidR="00431BFC">
        <w:rPr>
          <w:rFonts w:asciiTheme="majorHAnsi" w:hAnsiTheme="majorHAnsi"/>
        </w:rPr>
        <w:t>)</w:t>
      </w:r>
    </w:p>
    <w:p w14:paraId="46597E3E" w14:textId="77777777" w:rsidR="000C1119" w:rsidRDefault="000C1119" w:rsidP="00283D59">
      <w:pPr>
        <w:rPr>
          <w:rFonts w:asciiTheme="majorHAnsi" w:hAnsiTheme="majorHAnsi"/>
        </w:rPr>
      </w:pPr>
    </w:p>
    <w:p w14:paraId="7A6F74C0" w14:textId="70232381" w:rsidR="009D2C36" w:rsidRDefault="00BD7BD5" w:rsidP="00283D59">
      <w:pPr>
        <w:rPr>
          <w:rFonts w:asciiTheme="majorHAnsi" w:hAnsiTheme="majorHAnsi"/>
        </w:rPr>
      </w:pPr>
      <w:r>
        <w:rPr>
          <w:rFonts w:asciiTheme="majorHAnsi" w:hAnsiTheme="majorHAnsi"/>
        </w:rPr>
        <w:t xml:space="preserve">Contact Person, </w:t>
      </w:r>
      <w:r w:rsidR="000C1119">
        <w:rPr>
          <w:rFonts w:asciiTheme="majorHAnsi" w:hAnsiTheme="majorHAnsi"/>
        </w:rPr>
        <w:t>Host University</w:t>
      </w:r>
      <w:r>
        <w:rPr>
          <w:rFonts w:asciiTheme="majorHAnsi" w:hAnsiTheme="majorHAnsi"/>
        </w:rPr>
        <w:t>,</w:t>
      </w:r>
      <w:r w:rsidR="009D2C36">
        <w:rPr>
          <w:rFonts w:asciiTheme="majorHAnsi" w:hAnsiTheme="majorHAnsi"/>
        </w:rPr>
        <w:t xml:space="preserve"> and Date</w:t>
      </w:r>
      <w:r>
        <w:rPr>
          <w:rFonts w:asciiTheme="majorHAnsi" w:hAnsiTheme="majorHAnsi"/>
        </w:rPr>
        <w:t>s</w:t>
      </w:r>
      <w:r w:rsidR="009D2C36">
        <w:rPr>
          <w:rFonts w:asciiTheme="majorHAnsi" w:hAnsiTheme="majorHAnsi"/>
        </w:rPr>
        <w:t xml:space="preserve"> of </w:t>
      </w:r>
      <w:r w:rsidR="00D97611">
        <w:rPr>
          <w:rFonts w:asciiTheme="majorHAnsi" w:hAnsiTheme="majorHAnsi"/>
        </w:rPr>
        <w:t xml:space="preserve">the </w:t>
      </w:r>
      <w:r w:rsidR="00EA061C" w:rsidRPr="004F4ACB">
        <w:rPr>
          <w:rFonts w:asciiTheme="majorHAnsi" w:hAnsiTheme="majorHAnsi"/>
          <w:b/>
        </w:rPr>
        <w:t>20</w:t>
      </w:r>
      <w:r w:rsidR="00DD7F37" w:rsidRPr="004F4ACB">
        <w:rPr>
          <w:rFonts w:asciiTheme="majorHAnsi" w:hAnsiTheme="majorHAnsi"/>
          <w:b/>
        </w:rPr>
        <w:t>2</w:t>
      </w:r>
      <w:r w:rsidR="00A812A5">
        <w:rPr>
          <w:rFonts w:asciiTheme="majorHAnsi" w:hAnsiTheme="majorHAnsi"/>
          <w:b/>
        </w:rPr>
        <w:t>4</w:t>
      </w:r>
      <w:r w:rsidR="009D2C36" w:rsidRPr="004F4ACB">
        <w:rPr>
          <w:rFonts w:asciiTheme="majorHAnsi" w:hAnsiTheme="majorHAnsi"/>
          <w:b/>
        </w:rPr>
        <w:t xml:space="preserve"> Regional Meeting</w:t>
      </w:r>
      <w:r w:rsidR="009D2C36">
        <w:rPr>
          <w:rFonts w:asciiTheme="majorHAnsi" w:hAnsiTheme="majorHAnsi"/>
        </w:rPr>
        <w:t>:</w:t>
      </w:r>
    </w:p>
    <w:p w14:paraId="0C931A5C" w14:textId="77777777" w:rsidR="009D2C36" w:rsidRDefault="009D2C36" w:rsidP="00283D59">
      <w:pPr>
        <w:rPr>
          <w:rFonts w:asciiTheme="majorHAnsi" w:hAnsiTheme="majorHAnsi"/>
        </w:rPr>
      </w:pPr>
    </w:p>
    <w:tbl>
      <w:tblPr>
        <w:tblStyle w:val="LightShading-Accent1"/>
        <w:tblW w:w="0" w:type="auto"/>
        <w:tblLook w:val="04A0" w:firstRow="1" w:lastRow="0" w:firstColumn="1" w:lastColumn="0" w:noHBand="0" w:noVBand="1"/>
      </w:tblPr>
      <w:tblGrid>
        <w:gridCol w:w="2877"/>
        <w:gridCol w:w="2908"/>
        <w:gridCol w:w="2855"/>
      </w:tblGrid>
      <w:tr w:rsidR="000C1119" w14:paraId="288F0D01" w14:textId="77777777" w:rsidTr="00BD7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473C73C" w14:textId="08AF00EC" w:rsidR="00BD7BD5" w:rsidRDefault="00BD7BD5" w:rsidP="000C1119">
            <w:pPr>
              <w:jc w:val="center"/>
              <w:rPr>
                <w:rFonts w:asciiTheme="majorHAnsi" w:hAnsiTheme="majorHAnsi"/>
                <w:b w:val="0"/>
              </w:rPr>
            </w:pPr>
            <w:r>
              <w:rPr>
                <w:rFonts w:asciiTheme="majorHAnsi" w:hAnsiTheme="majorHAnsi"/>
                <w:b w:val="0"/>
              </w:rPr>
              <w:t>Contact Name</w:t>
            </w:r>
          </w:p>
          <w:p w14:paraId="5D49436E" w14:textId="68587455" w:rsidR="000C1119" w:rsidRPr="000C1119" w:rsidRDefault="000C1119" w:rsidP="000C1119">
            <w:pPr>
              <w:jc w:val="center"/>
              <w:rPr>
                <w:rFonts w:asciiTheme="majorHAnsi" w:hAnsiTheme="majorHAnsi"/>
                <w:b w:val="0"/>
              </w:rPr>
            </w:pPr>
            <w:r>
              <w:rPr>
                <w:rFonts w:asciiTheme="majorHAnsi" w:hAnsiTheme="majorHAnsi"/>
                <w:b w:val="0"/>
              </w:rPr>
              <w:t>Phone/email</w:t>
            </w:r>
          </w:p>
        </w:tc>
        <w:tc>
          <w:tcPr>
            <w:tcW w:w="2952" w:type="dxa"/>
          </w:tcPr>
          <w:p w14:paraId="5EACAF6C" w14:textId="0CC972C7" w:rsidR="000C1119" w:rsidRPr="000C1119" w:rsidRDefault="00BD7BD5" w:rsidP="000C111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Host </w:t>
            </w:r>
            <w:r w:rsidR="000C1119">
              <w:rPr>
                <w:rFonts w:asciiTheme="majorHAnsi" w:hAnsiTheme="majorHAnsi"/>
                <w:b w:val="0"/>
              </w:rPr>
              <w:t>University/Address</w:t>
            </w:r>
          </w:p>
        </w:tc>
        <w:tc>
          <w:tcPr>
            <w:tcW w:w="2952" w:type="dxa"/>
          </w:tcPr>
          <w:p w14:paraId="21D2A19F" w14:textId="756496B9" w:rsidR="000C1119" w:rsidRPr="000C1119" w:rsidRDefault="000C1119" w:rsidP="000C111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Date</w:t>
            </w:r>
            <w:r w:rsidR="00BD7BD5">
              <w:rPr>
                <w:rFonts w:asciiTheme="majorHAnsi" w:hAnsiTheme="majorHAnsi"/>
                <w:b w:val="0"/>
              </w:rPr>
              <w:t>s of Meeting</w:t>
            </w:r>
          </w:p>
        </w:tc>
      </w:tr>
      <w:tr w:rsidR="000C1119" w14:paraId="2D6DBDAC" w14:textId="77777777" w:rsidTr="00BD7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FF94663" w14:textId="77777777" w:rsidR="000C1119" w:rsidRPr="0061697D" w:rsidRDefault="000C1119" w:rsidP="00283D59">
            <w:pPr>
              <w:rPr>
                <w:rFonts w:asciiTheme="majorHAnsi" w:hAnsiTheme="majorHAnsi"/>
                <w:b w:val="0"/>
              </w:rPr>
            </w:pPr>
          </w:p>
          <w:p w14:paraId="290E2BBE" w14:textId="77777777" w:rsidR="000C1119" w:rsidRDefault="000C1119" w:rsidP="00283D59">
            <w:pPr>
              <w:rPr>
                <w:rFonts w:asciiTheme="majorHAnsi" w:hAnsiTheme="majorHAnsi"/>
              </w:rPr>
            </w:pPr>
          </w:p>
          <w:p w14:paraId="1FB0E175" w14:textId="77777777" w:rsidR="000C1119" w:rsidRDefault="000C1119" w:rsidP="00283D59">
            <w:pPr>
              <w:rPr>
                <w:rFonts w:asciiTheme="majorHAnsi" w:hAnsiTheme="majorHAnsi"/>
              </w:rPr>
            </w:pPr>
          </w:p>
          <w:p w14:paraId="5FC5F947" w14:textId="77777777" w:rsidR="000C1119" w:rsidRDefault="000C1119" w:rsidP="00283D59">
            <w:pPr>
              <w:rPr>
                <w:rFonts w:asciiTheme="majorHAnsi" w:hAnsiTheme="majorHAnsi"/>
              </w:rPr>
            </w:pPr>
          </w:p>
          <w:p w14:paraId="48F90657" w14:textId="77777777" w:rsidR="000C1119" w:rsidRDefault="000C1119" w:rsidP="00283D59">
            <w:pPr>
              <w:rPr>
                <w:rFonts w:asciiTheme="majorHAnsi" w:hAnsiTheme="majorHAnsi"/>
              </w:rPr>
            </w:pPr>
          </w:p>
          <w:p w14:paraId="14750084" w14:textId="77777777" w:rsidR="000C1119" w:rsidRDefault="000C1119" w:rsidP="00283D59">
            <w:pPr>
              <w:rPr>
                <w:rFonts w:asciiTheme="majorHAnsi" w:hAnsiTheme="majorHAnsi"/>
              </w:rPr>
            </w:pPr>
          </w:p>
          <w:p w14:paraId="12F2BAB4" w14:textId="77777777" w:rsidR="000C1119" w:rsidRDefault="000C1119" w:rsidP="00283D59">
            <w:pPr>
              <w:rPr>
                <w:rFonts w:asciiTheme="majorHAnsi" w:hAnsiTheme="majorHAnsi"/>
              </w:rPr>
            </w:pPr>
          </w:p>
        </w:tc>
        <w:tc>
          <w:tcPr>
            <w:tcW w:w="2952" w:type="dxa"/>
          </w:tcPr>
          <w:p w14:paraId="04F14EFB" w14:textId="77777777" w:rsidR="000C1119" w:rsidRDefault="000C1119" w:rsidP="00283D5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952" w:type="dxa"/>
          </w:tcPr>
          <w:p w14:paraId="386FA084" w14:textId="77777777" w:rsidR="000C1119" w:rsidRDefault="000C1119" w:rsidP="00283D59">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56DDCB0C" w14:textId="77777777" w:rsidR="009D2C36" w:rsidRDefault="009D2C36" w:rsidP="00283D59">
      <w:pPr>
        <w:rPr>
          <w:rFonts w:asciiTheme="majorHAnsi" w:hAnsiTheme="majorHAnsi"/>
        </w:rPr>
      </w:pPr>
    </w:p>
    <w:p w14:paraId="40E7EABD" w14:textId="72C60B1A" w:rsidR="00BD7BD5" w:rsidRDefault="00227BF0" w:rsidP="00227BF0">
      <w:pPr>
        <w:jc w:val="center"/>
        <w:rPr>
          <w:rFonts w:asciiTheme="majorHAnsi" w:hAnsiTheme="majorHAnsi"/>
          <w:b/>
          <w:u w:val="single"/>
        </w:rPr>
      </w:pPr>
      <w:r w:rsidRPr="00D97611">
        <w:rPr>
          <w:rFonts w:asciiTheme="majorHAnsi" w:hAnsiTheme="majorHAnsi"/>
          <w:b/>
          <w:u w:val="single"/>
        </w:rPr>
        <w:lastRenderedPageBreak/>
        <w:t>Regional Meeting Attendee’s Form</w:t>
      </w:r>
    </w:p>
    <w:p w14:paraId="5BD9DAD5" w14:textId="77777777" w:rsidR="00227BF0" w:rsidRDefault="00227BF0" w:rsidP="00227BF0">
      <w:pPr>
        <w:jc w:val="center"/>
        <w:rPr>
          <w:rFonts w:asciiTheme="majorHAnsi" w:hAnsiTheme="majorHAnsi"/>
          <w:b/>
          <w:u w:val="single"/>
        </w:rPr>
      </w:pPr>
    </w:p>
    <w:tbl>
      <w:tblPr>
        <w:tblStyle w:val="TableGrid"/>
        <w:tblW w:w="0" w:type="auto"/>
        <w:tblLook w:val="04A0" w:firstRow="1" w:lastRow="0" w:firstColumn="1" w:lastColumn="0" w:noHBand="0" w:noVBand="1"/>
      </w:tblPr>
      <w:tblGrid>
        <w:gridCol w:w="2153"/>
        <w:gridCol w:w="2171"/>
        <w:gridCol w:w="2155"/>
        <w:gridCol w:w="2151"/>
      </w:tblGrid>
      <w:tr w:rsidR="00227BF0" w14:paraId="32576809" w14:textId="77777777" w:rsidTr="007D1EB0">
        <w:tc>
          <w:tcPr>
            <w:tcW w:w="2214" w:type="dxa"/>
          </w:tcPr>
          <w:p w14:paraId="2FBE799C" w14:textId="77777777" w:rsidR="00227BF0" w:rsidRDefault="00227BF0" w:rsidP="007D1EB0">
            <w:pPr>
              <w:jc w:val="center"/>
              <w:rPr>
                <w:rFonts w:asciiTheme="majorHAnsi" w:hAnsiTheme="majorHAnsi"/>
                <w:b/>
              </w:rPr>
            </w:pPr>
            <w:r>
              <w:rPr>
                <w:rFonts w:asciiTheme="majorHAnsi" w:hAnsiTheme="majorHAnsi"/>
                <w:b/>
              </w:rPr>
              <w:t>Name</w:t>
            </w:r>
          </w:p>
        </w:tc>
        <w:tc>
          <w:tcPr>
            <w:tcW w:w="2214" w:type="dxa"/>
          </w:tcPr>
          <w:p w14:paraId="394C2C24" w14:textId="77777777" w:rsidR="00227BF0" w:rsidRDefault="00227BF0" w:rsidP="007D1EB0">
            <w:pPr>
              <w:jc w:val="center"/>
              <w:rPr>
                <w:rFonts w:asciiTheme="majorHAnsi" w:hAnsiTheme="majorHAnsi"/>
                <w:b/>
              </w:rPr>
            </w:pPr>
            <w:r>
              <w:rPr>
                <w:rFonts w:asciiTheme="majorHAnsi" w:hAnsiTheme="majorHAnsi"/>
                <w:b/>
              </w:rPr>
              <w:t>University</w:t>
            </w:r>
          </w:p>
        </w:tc>
        <w:tc>
          <w:tcPr>
            <w:tcW w:w="2214" w:type="dxa"/>
          </w:tcPr>
          <w:p w14:paraId="3A462C15" w14:textId="77777777" w:rsidR="00227BF0" w:rsidRDefault="00227BF0" w:rsidP="007D1EB0">
            <w:pPr>
              <w:jc w:val="center"/>
              <w:rPr>
                <w:rFonts w:asciiTheme="majorHAnsi" w:hAnsiTheme="majorHAnsi"/>
                <w:b/>
              </w:rPr>
            </w:pPr>
            <w:r>
              <w:rPr>
                <w:rFonts w:asciiTheme="majorHAnsi" w:hAnsiTheme="majorHAnsi"/>
                <w:b/>
              </w:rPr>
              <w:t>Phone</w:t>
            </w:r>
          </w:p>
        </w:tc>
        <w:tc>
          <w:tcPr>
            <w:tcW w:w="2214" w:type="dxa"/>
          </w:tcPr>
          <w:p w14:paraId="3115F4A7" w14:textId="77777777" w:rsidR="00227BF0" w:rsidRDefault="00227BF0" w:rsidP="007D1EB0">
            <w:pPr>
              <w:jc w:val="center"/>
              <w:rPr>
                <w:rFonts w:asciiTheme="majorHAnsi" w:hAnsiTheme="majorHAnsi"/>
                <w:b/>
              </w:rPr>
            </w:pPr>
            <w:r>
              <w:rPr>
                <w:rFonts w:asciiTheme="majorHAnsi" w:hAnsiTheme="majorHAnsi"/>
                <w:b/>
              </w:rPr>
              <w:t>email</w:t>
            </w:r>
          </w:p>
        </w:tc>
      </w:tr>
      <w:tr w:rsidR="00227BF0" w14:paraId="24BD7B4B" w14:textId="77777777" w:rsidTr="007D1EB0">
        <w:tc>
          <w:tcPr>
            <w:tcW w:w="2214" w:type="dxa"/>
          </w:tcPr>
          <w:p w14:paraId="5E3EF20A" w14:textId="77777777" w:rsidR="00227BF0" w:rsidRDefault="00227BF0" w:rsidP="007D1EB0">
            <w:pPr>
              <w:rPr>
                <w:rFonts w:asciiTheme="majorHAnsi" w:hAnsiTheme="majorHAnsi"/>
                <w:b/>
              </w:rPr>
            </w:pPr>
          </w:p>
          <w:p w14:paraId="2FD8627E" w14:textId="77777777" w:rsidR="00227BF0" w:rsidRDefault="00227BF0" w:rsidP="007D1EB0">
            <w:pPr>
              <w:rPr>
                <w:rFonts w:asciiTheme="majorHAnsi" w:hAnsiTheme="majorHAnsi"/>
                <w:b/>
              </w:rPr>
            </w:pPr>
          </w:p>
          <w:p w14:paraId="1B475517" w14:textId="77777777" w:rsidR="00227BF0" w:rsidRDefault="00227BF0" w:rsidP="007D1EB0">
            <w:pPr>
              <w:rPr>
                <w:rFonts w:asciiTheme="majorHAnsi" w:hAnsiTheme="majorHAnsi"/>
                <w:b/>
              </w:rPr>
            </w:pPr>
          </w:p>
        </w:tc>
        <w:tc>
          <w:tcPr>
            <w:tcW w:w="2214" w:type="dxa"/>
          </w:tcPr>
          <w:p w14:paraId="1A981A9D" w14:textId="77777777" w:rsidR="00227BF0" w:rsidRDefault="00227BF0" w:rsidP="007D1EB0">
            <w:pPr>
              <w:rPr>
                <w:rFonts w:asciiTheme="majorHAnsi" w:hAnsiTheme="majorHAnsi"/>
                <w:b/>
              </w:rPr>
            </w:pPr>
          </w:p>
        </w:tc>
        <w:tc>
          <w:tcPr>
            <w:tcW w:w="2214" w:type="dxa"/>
          </w:tcPr>
          <w:p w14:paraId="5841C8E8" w14:textId="77777777" w:rsidR="00227BF0" w:rsidRDefault="00227BF0" w:rsidP="007D1EB0">
            <w:pPr>
              <w:rPr>
                <w:rFonts w:asciiTheme="majorHAnsi" w:hAnsiTheme="majorHAnsi"/>
                <w:b/>
              </w:rPr>
            </w:pPr>
          </w:p>
        </w:tc>
        <w:tc>
          <w:tcPr>
            <w:tcW w:w="2214" w:type="dxa"/>
          </w:tcPr>
          <w:p w14:paraId="6EC55E3F" w14:textId="77777777" w:rsidR="00227BF0" w:rsidRDefault="00227BF0" w:rsidP="007D1EB0">
            <w:pPr>
              <w:rPr>
                <w:rFonts w:asciiTheme="majorHAnsi" w:hAnsiTheme="majorHAnsi"/>
                <w:b/>
              </w:rPr>
            </w:pPr>
          </w:p>
        </w:tc>
      </w:tr>
      <w:tr w:rsidR="00227BF0" w14:paraId="540DF7FD" w14:textId="77777777" w:rsidTr="007D1EB0">
        <w:tc>
          <w:tcPr>
            <w:tcW w:w="2214" w:type="dxa"/>
          </w:tcPr>
          <w:p w14:paraId="142FAF03" w14:textId="77777777" w:rsidR="00227BF0" w:rsidRDefault="00227BF0" w:rsidP="007D1EB0">
            <w:pPr>
              <w:rPr>
                <w:rFonts w:asciiTheme="majorHAnsi" w:hAnsiTheme="majorHAnsi"/>
                <w:b/>
              </w:rPr>
            </w:pPr>
          </w:p>
          <w:p w14:paraId="0459B380" w14:textId="77777777" w:rsidR="00227BF0" w:rsidRDefault="00227BF0" w:rsidP="007D1EB0">
            <w:pPr>
              <w:rPr>
                <w:rFonts w:asciiTheme="majorHAnsi" w:hAnsiTheme="majorHAnsi"/>
                <w:b/>
              </w:rPr>
            </w:pPr>
          </w:p>
          <w:p w14:paraId="0047EBD4" w14:textId="77777777" w:rsidR="00227BF0" w:rsidRDefault="00227BF0" w:rsidP="007D1EB0">
            <w:pPr>
              <w:rPr>
                <w:rFonts w:asciiTheme="majorHAnsi" w:hAnsiTheme="majorHAnsi"/>
                <w:b/>
              </w:rPr>
            </w:pPr>
          </w:p>
        </w:tc>
        <w:tc>
          <w:tcPr>
            <w:tcW w:w="2214" w:type="dxa"/>
          </w:tcPr>
          <w:p w14:paraId="622ECB93" w14:textId="77777777" w:rsidR="00227BF0" w:rsidRDefault="00227BF0" w:rsidP="007D1EB0">
            <w:pPr>
              <w:rPr>
                <w:rFonts w:asciiTheme="majorHAnsi" w:hAnsiTheme="majorHAnsi"/>
                <w:b/>
              </w:rPr>
            </w:pPr>
          </w:p>
        </w:tc>
        <w:tc>
          <w:tcPr>
            <w:tcW w:w="2214" w:type="dxa"/>
          </w:tcPr>
          <w:p w14:paraId="3844C303" w14:textId="77777777" w:rsidR="00227BF0" w:rsidRDefault="00227BF0" w:rsidP="007D1EB0">
            <w:pPr>
              <w:rPr>
                <w:rFonts w:asciiTheme="majorHAnsi" w:hAnsiTheme="majorHAnsi"/>
                <w:b/>
              </w:rPr>
            </w:pPr>
          </w:p>
        </w:tc>
        <w:tc>
          <w:tcPr>
            <w:tcW w:w="2214" w:type="dxa"/>
          </w:tcPr>
          <w:p w14:paraId="40FA0E93" w14:textId="77777777" w:rsidR="00227BF0" w:rsidRDefault="00227BF0" w:rsidP="007D1EB0">
            <w:pPr>
              <w:rPr>
                <w:rFonts w:asciiTheme="majorHAnsi" w:hAnsiTheme="majorHAnsi"/>
                <w:b/>
              </w:rPr>
            </w:pPr>
          </w:p>
        </w:tc>
      </w:tr>
      <w:tr w:rsidR="00227BF0" w14:paraId="09FE58BA" w14:textId="77777777" w:rsidTr="007D1EB0">
        <w:tc>
          <w:tcPr>
            <w:tcW w:w="2214" w:type="dxa"/>
          </w:tcPr>
          <w:p w14:paraId="36EF95E7" w14:textId="77777777" w:rsidR="00227BF0" w:rsidRDefault="00227BF0" w:rsidP="007D1EB0">
            <w:pPr>
              <w:rPr>
                <w:rFonts w:asciiTheme="majorHAnsi" w:hAnsiTheme="majorHAnsi"/>
                <w:b/>
              </w:rPr>
            </w:pPr>
          </w:p>
          <w:p w14:paraId="20569576" w14:textId="77777777" w:rsidR="00227BF0" w:rsidRDefault="00227BF0" w:rsidP="007D1EB0">
            <w:pPr>
              <w:rPr>
                <w:rFonts w:asciiTheme="majorHAnsi" w:hAnsiTheme="majorHAnsi"/>
                <w:b/>
              </w:rPr>
            </w:pPr>
          </w:p>
          <w:p w14:paraId="34B0A1D7" w14:textId="77777777" w:rsidR="00227BF0" w:rsidRDefault="00227BF0" w:rsidP="007D1EB0">
            <w:pPr>
              <w:rPr>
                <w:rFonts w:asciiTheme="majorHAnsi" w:hAnsiTheme="majorHAnsi"/>
                <w:b/>
              </w:rPr>
            </w:pPr>
          </w:p>
        </w:tc>
        <w:tc>
          <w:tcPr>
            <w:tcW w:w="2214" w:type="dxa"/>
          </w:tcPr>
          <w:p w14:paraId="773D8400" w14:textId="77777777" w:rsidR="00227BF0" w:rsidRDefault="00227BF0" w:rsidP="007D1EB0">
            <w:pPr>
              <w:rPr>
                <w:rFonts w:asciiTheme="majorHAnsi" w:hAnsiTheme="majorHAnsi"/>
                <w:b/>
              </w:rPr>
            </w:pPr>
          </w:p>
        </w:tc>
        <w:tc>
          <w:tcPr>
            <w:tcW w:w="2214" w:type="dxa"/>
          </w:tcPr>
          <w:p w14:paraId="0DFDFE79" w14:textId="77777777" w:rsidR="00227BF0" w:rsidRDefault="00227BF0" w:rsidP="007D1EB0">
            <w:pPr>
              <w:rPr>
                <w:rFonts w:asciiTheme="majorHAnsi" w:hAnsiTheme="majorHAnsi"/>
                <w:b/>
              </w:rPr>
            </w:pPr>
          </w:p>
        </w:tc>
        <w:tc>
          <w:tcPr>
            <w:tcW w:w="2214" w:type="dxa"/>
          </w:tcPr>
          <w:p w14:paraId="64180ED8" w14:textId="77777777" w:rsidR="00227BF0" w:rsidRDefault="00227BF0" w:rsidP="007D1EB0">
            <w:pPr>
              <w:rPr>
                <w:rFonts w:asciiTheme="majorHAnsi" w:hAnsiTheme="majorHAnsi"/>
                <w:b/>
              </w:rPr>
            </w:pPr>
          </w:p>
        </w:tc>
      </w:tr>
      <w:tr w:rsidR="00227BF0" w14:paraId="35F9DF33" w14:textId="77777777" w:rsidTr="007D1EB0">
        <w:tc>
          <w:tcPr>
            <w:tcW w:w="2214" w:type="dxa"/>
          </w:tcPr>
          <w:p w14:paraId="7D9E8C64" w14:textId="77777777" w:rsidR="00227BF0" w:rsidRDefault="00227BF0" w:rsidP="007D1EB0">
            <w:pPr>
              <w:rPr>
                <w:rFonts w:asciiTheme="majorHAnsi" w:hAnsiTheme="majorHAnsi"/>
                <w:b/>
              </w:rPr>
            </w:pPr>
          </w:p>
          <w:p w14:paraId="467CDAB4" w14:textId="77777777" w:rsidR="00227BF0" w:rsidRDefault="00227BF0" w:rsidP="007D1EB0">
            <w:pPr>
              <w:rPr>
                <w:rFonts w:asciiTheme="majorHAnsi" w:hAnsiTheme="majorHAnsi"/>
                <w:b/>
              </w:rPr>
            </w:pPr>
          </w:p>
          <w:p w14:paraId="3EDF0754" w14:textId="77777777" w:rsidR="00227BF0" w:rsidRDefault="00227BF0" w:rsidP="007D1EB0">
            <w:pPr>
              <w:rPr>
                <w:rFonts w:asciiTheme="majorHAnsi" w:hAnsiTheme="majorHAnsi"/>
                <w:b/>
              </w:rPr>
            </w:pPr>
          </w:p>
        </w:tc>
        <w:tc>
          <w:tcPr>
            <w:tcW w:w="2214" w:type="dxa"/>
          </w:tcPr>
          <w:p w14:paraId="0D28F67D" w14:textId="77777777" w:rsidR="00227BF0" w:rsidRDefault="00227BF0" w:rsidP="007D1EB0">
            <w:pPr>
              <w:rPr>
                <w:rFonts w:asciiTheme="majorHAnsi" w:hAnsiTheme="majorHAnsi"/>
                <w:b/>
              </w:rPr>
            </w:pPr>
          </w:p>
        </w:tc>
        <w:tc>
          <w:tcPr>
            <w:tcW w:w="2214" w:type="dxa"/>
          </w:tcPr>
          <w:p w14:paraId="7784CC22" w14:textId="77777777" w:rsidR="00227BF0" w:rsidRDefault="00227BF0" w:rsidP="007D1EB0">
            <w:pPr>
              <w:rPr>
                <w:rFonts w:asciiTheme="majorHAnsi" w:hAnsiTheme="majorHAnsi"/>
                <w:b/>
              </w:rPr>
            </w:pPr>
          </w:p>
        </w:tc>
        <w:tc>
          <w:tcPr>
            <w:tcW w:w="2214" w:type="dxa"/>
          </w:tcPr>
          <w:p w14:paraId="3C98336E" w14:textId="77777777" w:rsidR="00227BF0" w:rsidRDefault="00227BF0" w:rsidP="007D1EB0">
            <w:pPr>
              <w:rPr>
                <w:rFonts w:asciiTheme="majorHAnsi" w:hAnsiTheme="majorHAnsi"/>
                <w:b/>
              </w:rPr>
            </w:pPr>
          </w:p>
        </w:tc>
      </w:tr>
      <w:tr w:rsidR="00227BF0" w14:paraId="00082AC4" w14:textId="77777777" w:rsidTr="007D1EB0">
        <w:tc>
          <w:tcPr>
            <w:tcW w:w="2214" w:type="dxa"/>
          </w:tcPr>
          <w:p w14:paraId="4DF47201" w14:textId="77777777" w:rsidR="00227BF0" w:rsidRDefault="00227BF0" w:rsidP="007D1EB0">
            <w:pPr>
              <w:rPr>
                <w:rFonts w:asciiTheme="majorHAnsi" w:hAnsiTheme="majorHAnsi"/>
                <w:b/>
              </w:rPr>
            </w:pPr>
          </w:p>
          <w:p w14:paraId="35C67F55" w14:textId="77777777" w:rsidR="00227BF0" w:rsidRDefault="00227BF0" w:rsidP="007D1EB0">
            <w:pPr>
              <w:rPr>
                <w:rFonts w:asciiTheme="majorHAnsi" w:hAnsiTheme="majorHAnsi"/>
                <w:b/>
              </w:rPr>
            </w:pPr>
          </w:p>
          <w:p w14:paraId="1B0FBA18" w14:textId="77777777" w:rsidR="00227BF0" w:rsidRDefault="00227BF0" w:rsidP="007D1EB0">
            <w:pPr>
              <w:rPr>
                <w:rFonts w:asciiTheme="majorHAnsi" w:hAnsiTheme="majorHAnsi"/>
                <w:b/>
              </w:rPr>
            </w:pPr>
          </w:p>
        </w:tc>
        <w:tc>
          <w:tcPr>
            <w:tcW w:w="2214" w:type="dxa"/>
          </w:tcPr>
          <w:p w14:paraId="4562F8DE" w14:textId="77777777" w:rsidR="00227BF0" w:rsidRDefault="00227BF0" w:rsidP="007D1EB0">
            <w:pPr>
              <w:rPr>
                <w:rFonts w:asciiTheme="majorHAnsi" w:hAnsiTheme="majorHAnsi"/>
                <w:b/>
              </w:rPr>
            </w:pPr>
          </w:p>
        </w:tc>
        <w:tc>
          <w:tcPr>
            <w:tcW w:w="2214" w:type="dxa"/>
          </w:tcPr>
          <w:p w14:paraId="00F247CD" w14:textId="77777777" w:rsidR="00227BF0" w:rsidRDefault="00227BF0" w:rsidP="007D1EB0">
            <w:pPr>
              <w:rPr>
                <w:rFonts w:asciiTheme="majorHAnsi" w:hAnsiTheme="majorHAnsi"/>
                <w:b/>
              </w:rPr>
            </w:pPr>
          </w:p>
        </w:tc>
        <w:tc>
          <w:tcPr>
            <w:tcW w:w="2214" w:type="dxa"/>
          </w:tcPr>
          <w:p w14:paraId="69B92D35" w14:textId="77777777" w:rsidR="00227BF0" w:rsidRDefault="00227BF0" w:rsidP="007D1EB0">
            <w:pPr>
              <w:rPr>
                <w:rFonts w:asciiTheme="majorHAnsi" w:hAnsiTheme="majorHAnsi"/>
                <w:b/>
              </w:rPr>
            </w:pPr>
          </w:p>
        </w:tc>
      </w:tr>
      <w:tr w:rsidR="00227BF0" w14:paraId="1FF19E52" w14:textId="77777777" w:rsidTr="007D1EB0">
        <w:tc>
          <w:tcPr>
            <w:tcW w:w="2214" w:type="dxa"/>
          </w:tcPr>
          <w:p w14:paraId="545D5E58" w14:textId="77777777" w:rsidR="00227BF0" w:rsidRDefault="00227BF0" w:rsidP="007D1EB0">
            <w:pPr>
              <w:rPr>
                <w:rFonts w:asciiTheme="majorHAnsi" w:hAnsiTheme="majorHAnsi"/>
                <w:b/>
              </w:rPr>
            </w:pPr>
          </w:p>
          <w:p w14:paraId="1CF93834" w14:textId="77777777" w:rsidR="00227BF0" w:rsidRDefault="00227BF0" w:rsidP="007D1EB0">
            <w:pPr>
              <w:rPr>
                <w:rFonts w:asciiTheme="majorHAnsi" w:hAnsiTheme="majorHAnsi"/>
                <w:b/>
              </w:rPr>
            </w:pPr>
          </w:p>
          <w:p w14:paraId="1FEDE907" w14:textId="77777777" w:rsidR="00227BF0" w:rsidRDefault="00227BF0" w:rsidP="007D1EB0">
            <w:pPr>
              <w:rPr>
                <w:rFonts w:asciiTheme="majorHAnsi" w:hAnsiTheme="majorHAnsi"/>
                <w:b/>
              </w:rPr>
            </w:pPr>
          </w:p>
        </w:tc>
        <w:tc>
          <w:tcPr>
            <w:tcW w:w="2214" w:type="dxa"/>
          </w:tcPr>
          <w:p w14:paraId="0511659F" w14:textId="77777777" w:rsidR="00227BF0" w:rsidRDefault="00227BF0" w:rsidP="007D1EB0">
            <w:pPr>
              <w:rPr>
                <w:rFonts w:asciiTheme="majorHAnsi" w:hAnsiTheme="majorHAnsi"/>
                <w:b/>
              </w:rPr>
            </w:pPr>
          </w:p>
        </w:tc>
        <w:tc>
          <w:tcPr>
            <w:tcW w:w="2214" w:type="dxa"/>
          </w:tcPr>
          <w:p w14:paraId="07744175" w14:textId="77777777" w:rsidR="00227BF0" w:rsidRDefault="00227BF0" w:rsidP="007D1EB0">
            <w:pPr>
              <w:rPr>
                <w:rFonts w:asciiTheme="majorHAnsi" w:hAnsiTheme="majorHAnsi"/>
                <w:b/>
              </w:rPr>
            </w:pPr>
          </w:p>
        </w:tc>
        <w:tc>
          <w:tcPr>
            <w:tcW w:w="2214" w:type="dxa"/>
          </w:tcPr>
          <w:p w14:paraId="11FFDDEE" w14:textId="77777777" w:rsidR="00227BF0" w:rsidRDefault="00227BF0" w:rsidP="007D1EB0">
            <w:pPr>
              <w:rPr>
                <w:rFonts w:asciiTheme="majorHAnsi" w:hAnsiTheme="majorHAnsi"/>
                <w:b/>
              </w:rPr>
            </w:pPr>
          </w:p>
        </w:tc>
      </w:tr>
      <w:tr w:rsidR="00227BF0" w14:paraId="3B3C40F0" w14:textId="77777777" w:rsidTr="007D1EB0">
        <w:tc>
          <w:tcPr>
            <w:tcW w:w="2214" w:type="dxa"/>
          </w:tcPr>
          <w:p w14:paraId="135385BC" w14:textId="77777777" w:rsidR="00227BF0" w:rsidRDefault="00227BF0" w:rsidP="007D1EB0">
            <w:pPr>
              <w:rPr>
                <w:rFonts w:asciiTheme="majorHAnsi" w:hAnsiTheme="majorHAnsi"/>
                <w:b/>
              </w:rPr>
            </w:pPr>
          </w:p>
          <w:p w14:paraId="063E3DE4" w14:textId="77777777" w:rsidR="00227BF0" w:rsidRDefault="00227BF0" w:rsidP="007D1EB0">
            <w:pPr>
              <w:rPr>
                <w:rFonts w:asciiTheme="majorHAnsi" w:hAnsiTheme="majorHAnsi"/>
                <w:b/>
              </w:rPr>
            </w:pPr>
          </w:p>
          <w:p w14:paraId="1CD8F6F9" w14:textId="77777777" w:rsidR="00227BF0" w:rsidRDefault="00227BF0" w:rsidP="007D1EB0">
            <w:pPr>
              <w:rPr>
                <w:rFonts w:asciiTheme="majorHAnsi" w:hAnsiTheme="majorHAnsi"/>
                <w:b/>
              </w:rPr>
            </w:pPr>
          </w:p>
        </w:tc>
        <w:tc>
          <w:tcPr>
            <w:tcW w:w="2214" w:type="dxa"/>
          </w:tcPr>
          <w:p w14:paraId="4A876933" w14:textId="77777777" w:rsidR="00227BF0" w:rsidRDefault="00227BF0" w:rsidP="007D1EB0">
            <w:pPr>
              <w:rPr>
                <w:rFonts w:asciiTheme="majorHAnsi" w:hAnsiTheme="majorHAnsi"/>
                <w:b/>
              </w:rPr>
            </w:pPr>
          </w:p>
        </w:tc>
        <w:tc>
          <w:tcPr>
            <w:tcW w:w="2214" w:type="dxa"/>
          </w:tcPr>
          <w:p w14:paraId="47DBB2F4" w14:textId="77777777" w:rsidR="00227BF0" w:rsidRDefault="00227BF0" w:rsidP="007D1EB0">
            <w:pPr>
              <w:rPr>
                <w:rFonts w:asciiTheme="majorHAnsi" w:hAnsiTheme="majorHAnsi"/>
                <w:b/>
              </w:rPr>
            </w:pPr>
          </w:p>
        </w:tc>
        <w:tc>
          <w:tcPr>
            <w:tcW w:w="2214" w:type="dxa"/>
          </w:tcPr>
          <w:p w14:paraId="526D03EB" w14:textId="77777777" w:rsidR="00227BF0" w:rsidRDefault="00227BF0" w:rsidP="007D1EB0">
            <w:pPr>
              <w:rPr>
                <w:rFonts w:asciiTheme="majorHAnsi" w:hAnsiTheme="majorHAnsi"/>
                <w:b/>
              </w:rPr>
            </w:pPr>
          </w:p>
        </w:tc>
      </w:tr>
      <w:tr w:rsidR="00227BF0" w14:paraId="501B6C9B" w14:textId="77777777" w:rsidTr="007D1EB0">
        <w:tc>
          <w:tcPr>
            <w:tcW w:w="2214" w:type="dxa"/>
          </w:tcPr>
          <w:p w14:paraId="1194069D" w14:textId="77777777" w:rsidR="00227BF0" w:rsidRDefault="00227BF0" w:rsidP="007D1EB0">
            <w:pPr>
              <w:rPr>
                <w:rFonts w:asciiTheme="majorHAnsi" w:hAnsiTheme="majorHAnsi"/>
                <w:b/>
              </w:rPr>
            </w:pPr>
          </w:p>
          <w:p w14:paraId="76CE7D30" w14:textId="77777777" w:rsidR="00227BF0" w:rsidRDefault="00227BF0" w:rsidP="007D1EB0">
            <w:pPr>
              <w:rPr>
                <w:rFonts w:asciiTheme="majorHAnsi" w:hAnsiTheme="majorHAnsi"/>
                <w:b/>
              </w:rPr>
            </w:pPr>
          </w:p>
          <w:p w14:paraId="6AA59791" w14:textId="77777777" w:rsidR="00227BF0" w:rsidRDefault="00227BF0" w:rsidP="007D1EB0">
            <w:pPr>
              <w:rPr>
                <w:rFonts w:asciiTheme="majorHAnsi" w:hAnsiTheme="majorHAnsi"/>
                <w:b/>
              </w:rPr>
            </w:pPr>
          </w:p>
        </w:tc>
        <w:tc>
          <w:tcPr>
            <w:tcW w:w="2214" w:type="dxa"/>
          </w:tcPr>
          <w:p w14:paraId="6DB47CB3" w14:textId="77777777" w:rsidR="00227BF0" w:rsidRDefault="00227BF0" w:rsidP="007D1EB0">
            <w:pPr>
              <w:rPr>
                <w:rFonts w:asciiTheme="majorHAnsi" w:hAnsiTheme="majorHAnsi"/>
                <w:b/>
              </w:rPr>
            </w:pPr>
          </w:p>
        </w:tc>
        <w:tc>
          <w:tcPr>
            <w:tcW w:w="2214" w:type="dxa"/>
          </w:tcPr>
          <w:p w14:paraId="4020D5DD" w14:textId="77777777" w:rsidR="00227BF0" w:rsidRDefault="00227BF0" w:rsidP="007D1EB0">
            <w:pPr>
              <w:rPr>
                <w:rFonts w:asciiTheme="majorHAnsi" w:hAnsiTheme="majorHAnsi"/>
                <w:b/>
              </w:rPr>
            </w:pPr>
          </w:p>
        </w:tc>
        <w:tc>
          <w:tcPr>
            <w:tcW w:w="2214" w:type="dxa"/>
          </w:tcPr>
          <w:p w14:paraId="46B95C6C" w14:textId="77777777" w:rsidR="00227BF0" w:rsidRDefault="00227BF0" w:rsidP="007D1EB0">
            <w:pPr>
              <w:rPr>
                <w:rFonts w:asciiTheme="majorHAnsi" w:hAnsiTheme="majorHAnsi"/>
                <w:b/>
              </w:rPr>
            </w:pPr>
          </w:p>
        </w:tc>
      </w:tr>
      <w:tr w:rsidR="00227BF0" w14:paraId="57E650A7" w14:textId="77777777" w:rsidTr="007D1EB0">
        <w:tc>
          <w:tcPr>
            <w:tcW w:w="2214" w:type="dxa"/>
          </w:tcPr>
          <w:p w14:paraId="47225A30" w14:textId="77777777" w:rsidR="00227BF0" w:rsidRDefault="00227BF0" w:rsidP="007D1EB0">
            <w:pPr>
              <w:rPr>
                <w:rFonts w:asciiTheme="majorHAnsi" w:hAnsiTheme="majorHAnsi"/>
                <w:b/>
              </w:rPr>
            </w:pPr>
          </w:p>
          <w:p w14:paraId="0BEAC226" w14:textId="77777777" w:rsidR="00227BF0" w:rsidRDefault="00227BF0" w:rsidP="007D1EB0">
            <w:pPr>
              <w:rPr>
                <w:rFonts w:asciiTheme="majorHAnsi" w:hAnsiTheme="majorHAnsi"/>
                <w:b/>
              </w:rPr>
            </w:pPr>
          </w:p>
          <w:p w14:paraId="4826F60F" w14:textId="77777777" w:rsidR="00227BF0" w:rsidRDefault="00227BF0" w:rsidP="007D1EB0">
            <w:pPr>
              <w:rPr>
                <w:rFonts w:asciiTheme="majorHAnsi" w:hAnsiTheme="majorHAnsi"/>
                <w:b/>
              </w:rPr>
            </w:pPr>
          </w:p>
        </w:tc>
        <w:tc>
          <w:tcPr>
            <w:tcW w:w="2214" w:type="dxa"/>
          </w:tcPr>
          <w:p w14:paraId="19BA7784" w14:textId="77777777" w:rsidR="00227BF0" w:rsidRDefault="00227BF0" w:rsidP="007D1EB0">
            <w:pPr>
              <w:rPr>
                <w:rFonts w:asciiTheme="majorHAnsi" w:hAnsiTheme="majorHAnsi"/>
                <w:b/>
              </w:rPr>
            </w:pPr>
          </w:p>
        </w:tc>
        <w:tc>
          <w:tcPr>
            <w:tcW w:w="2214" w:type="dxa"/>
          </w:tcPr>
          <w:p w14:paraId="2187C32B" w14:textId="77777777" w:rsidR="00227BF0" w:rsidRDefault="00227BF0" w:rsidP="007D1EB0">
            <w:pPr>
              <w:rPr>
                <w:rFonts w:asciiTheme="majorHAnsi" w:hAnsiTheme="majorHAnsi"/>
                <w:b/>
              </w:rPr>
            </w:pPr>
          </w:p>
        </w:tc>
        <w:tc>
          <w:tcPr>
            <w:tcW w:w="2214" w:type="dxa"/>
          </w:tcPr>
          <w:p w14:paraId="705715A5" w14:textId="77777777" w:rsidR="00227BF0" w:rsidRDefault="00227BF0" w:rsidP="007D1EB0">
            <w:pPr>
              <w:rPr>
                <w:rFonts w:asciiTheme="majorHAnsi" w:hAnsiTheme="majorHAnsi"/>
                <w:b/>
              </w:rPr>
            </w:pPr>
          </w:p>
        </w:tc>
      </w:tr>
      <w:tr w:rsidR="00227BF0" w14:paraId="15B00D94" w14:textId="77777777" w:rsidTr="007D1EB0">
        <w:tc>
          <w:tcPr>
            <w:tcW w:w="2214" w:type="dxa"/>
          </w:tcPr>
          <w:p w14:paraId="39B0FE4B" w14:textId="77777777" w:rsidR="00227BF0" w:rsidRDefault="00227BF0" w:rsidP="007D1EB0">
            <w:pPr>
              <w:rPr>
                <w:rFonts w:asciiTheme="majorHAnsi" w:hAnsiTheme="majorHAnsi"/>
                <w:b/>
              </w:rPr>
            </w:pPr>
          </w:p>
          <w:p w14:paraId="5618651A" w14:textId="77777777" w:rsidR="00227BF0" w:rsidRDefault="00227BF0" w:rsidP="007D1EB0">
            <w:pPr>
              <w:rPr>
                <w:rFonts w:asciiTheme="majorHAnsi" w:hAnsiTheme="majorHAnsi"/>
                <w:b/>
              </w:rPr>
            </w:pPr>
          </w:p>
          <w:p w14:paraId="00EB78D5" w14:textId="77777777" w:rsidR="00227BF0" w:rsidRDefault="00227BF0" w:rsidP="007D1EB0">
            <w:pPr>
              <w:rPr>
                <w:rFonts w:asciiTheme="majorHAnsi" w:hAnsiTheme="majorHAnsi"/>
                <w:b/>
              </w:rPr>
            </w:pPr>
          </w:p>
        </w:tc>
        <w:tc>
          <w:tcPr>
            <w:tcW w:w="2214" w:type="dxa"/>
          </w:tcPr>
          <w:p w14:paraId="64872372" w14:textId="77777777" w:rsidR="00227BF0" w:rsidRDefault="00227BF0" w:rsidP="007D1EB0">
            <w:pPr>
              <w:rPr>
                <w:rFonts w:asciiTheme="majorHAnsi" w:hAnsiTheme="majorHAnsi"/>
                <w:b/>
              </w:rPr>
            </w:pPr>
          </w:p>
        </w:tc>
        <w:tc>
          <w:tcPr>
            <w:tcW w:w="2214" w:type="dxa"/>
          </w:tcPr>
          <w:p w14:paraId="2F67C2BA" w14:textId="77777777" w:rsidR="00227BF0" w:rsidRDefault="00227BF0" w:rsidP="007D1EB0">
            <w:pPr>
              <w:rPr>
                <w:rFonts w:asciiTheme="majorHAnsi" w:hAnsiTheme="majorHAnsi"/>
                <w:b/>
              </w:rPr>
            </w:pPr>
          </w:p>
        </w:tc>
        <w:tc>
          <w:tcPr>
            <w:tcW w:w="2214" w:type="dxa"/>
          </w:tcPr>
          <w:p w14:paraId="3AA6379B" w14:textId="77777777" w:rsidR="00227BF0" w:rsidRDefault="00227BF0" w:rsidP="007D1EB0">
            <w:pPr>
              <w:rPr>
                <w:rFonts w:asciiTheme="majorHAnsi" w:hAnsiTheme="majorHAnsi"/>
                <w:b/>
              </w:rPr>
            </w:pPr>
          </w:p>
        </w:tc>
      </w:tr>
      <w:tr w:rsidR="00227BF0" w14:paraId="76C4F623" w14:textId="77777777" w:rsidTr="007D1EB0">
        <w:tc>
          <w:tcPr>
            <w:tcW w:w="2214" w:type="dxa"/>
          </w:tcPr>
          <w:p w14:paraId="1E059932" w14:textId="77777777" w:rsidR="00227BF0" w:rsidRDefault="00227BF0" w:rsidP="007D1EB0">
            <w:pPr>
              <w:rPr>
                <w:rFonts w:asciiTheme="majorHAnsi" w:hAnsiTheme="majorHAnsi"/>
                <w:b/>
              </w:rPr>
            </w:pPr>
          </w:p>
          <w:p w14:paraId="57D2D001" w14:textId="77777777" w:rsidR="00227BF0" w:rsidRDefault="00227BF0" w:rsidP="007D1EB0">
            <w:pPr>
              <w:rPr>
                <w:rFonts w:asciiTheme="majorHAnsi" w:hAnsiTheme="majorHAnsi"/>
                <w:b/>
              </w:rPr>
            </w:pPr>
          </w:p>
          <w:p w14:paraId="4D82A315" w14:textId="77777777" w:rsidR="00227BF0" w:rsidRDefault="00227BF0" w:rsidP="007D1EB0">
            <w:pPr>
              <w:rPr>
                <w:rFonts w:asciiTheme="majorHAnsi" w:hAnsiTheme="majorHAnsi"/>
                <w:b/>
              </w:rPr>
            </w:pPr>
          </w:p>
        </w:tc>
        <w:tc>
          <w:tcPr>
            <w:tcW w:w="2214" w:type="dxa"/>
          </w:tcPr>
          <w:p w14:paraId="27B74BF9" w14:textId="77777777" w:rsidR="00227BF0" w:rsidRDefault="00227BF0" w:rsidP="007D1EB0">
            <w:pPr>
              <w:rPr>
                <w:rFonts w:asciiTheme="majorHAnsi" w:hAnsiTheme="majorHAnsi"/>
                <w:b/>
              </w:rPr>
            </w:pPr>
          </w:p>
        </w:tc>
        <w:tc>
          <w:tcPr>
            <w:tcW w:w="2214" w:type="dxa"/>
          </w:tcPr>
          <w:p w14:paraId="3DEA6626" w14:textId="77777777" w:rsidR="00227BF0" w:rsidRDefault="00227BF0" w:rsidP="007D1EB0">
            <w:pPr>
              <w:rPr>
                <w:rFonts w:asciiTheme="majorHAnsi" w:hAnsiTheme="majorHAnsi"/>
                <w:b/>
              </w:rPr>
            </w:pPr>
          </w:p>
        </w:tc>
        <w:tc>
          <w:tcPr>
            <w:tcW w:w="2214" w:type="dxa"/>
          </w:tcPr>
          <w:p w14:paraId="645D9FB6" w14:textId="77777777" w:rsidR="00227BF0" w:rsidRDefault="00227BF0" w:rsidP="007D1EB0">
            <w:pPr>
              <w:rPr>
                <w:rFonts w:asciiTheme="majorHAnsi" w:hAnsiTheme="majorHAnsi"/>
                <w:b/>
              </w:rPr>
            </w:pPr>
          </w:p>
        </w:tc>
      </w:tr>
      <w:tr w:rsidR="00227BF0" w14:paraId="38BAB000" w14:textId="77777777" w:rsidTr="007D1EB0">
        <w:tc>
          <w:tcPr>
            <w:tcW w:w="2214" w:type="dxa"/>
          </w:tcPr>
          <w:p w14:paraId="7D238191" w14:textId="77777777" w:rsidR="00227BF0" w:rsidRDefault="00227BF0" w:rsidP="007D1EB0">
            <w:pPr>
              <w:rPr>
                <w:rFonts w:asciiTheme="majorHAnsi" w:hAnsiTheme="majorHAnsi"/>
                <w:b/>
              </w:rPr>
            </w:pPr>
          </w:p>
          <w:p w14:paraId="562E8465" w14:textId="77777777" w:rsidR="00227BF0" w:rsidRDefault="00227BF0" w:rsidP="007D1EB0">
            <w:pPr>
              <w:rPr>
                <w:rFonts w:asciiTheme="majorHAnsi" w:hAnsiTheme="majorHAnsi"/>
                <w:b/>
              </w:rPr>
            </w:pPr>
          </w:p>
          <w:p w14:paraId="519A061C" w14:textId="77777777" w:rsidR="00227BF0" w:rsidRDefault="00227BF0" w:rsidP="007D1EB0">
            <w:pPr>
              <w:rPr>
                <w:rFonts w:asciiTheme="majorHAnsi" w:hAnsiTheme="majorHAnsi"/>
                <w:b/>
              </w:rPr>
            </w:pPr>
          </w:p>
        </w:tc>
        <w:tc>
          <w:tcPr>
            <w:tcW w:w="2214" w:type="dxa"/>
          </w:tcPr>
          <w:p w14:paraId="1CE93DD6" w14:textId="77777777" w:rsidR="00227BF0" w:rsidRDefault="00227BF0" w:rsidP="007D1EB0">
            <w:pPr>
              <w:rPr>
                <w:rFonts w:asciiTheme="majorHAnsi" w:hAnsiTheme="majorHAnsi"/>
                <w:b/>
              </w:rPr>
            </w:pPr>
          </w:p>
        </w:tc>
        <w:tc>
          <w:tcPr>
            <w:tcW w:w="2214" w:type="dxa"/>
          </w:tcPr>
          <w:p w14:paraId="3AF5F02B" w14:textId="77777777" w:rsidR="00227BF0" w:rsidRDefault="00227BF0" w:rsidP="007D1EB0">
            <w:pPr>
              <w:rPr>
                <w:rFonts w:asciiTheme="majorHAnsi" w:hAnsiTheme="majorHAnsi"/>
                <w:b/>
              </w:rPr>
            </w:pPr>
          </w:p>
        </w:tc>
        <w:tc>
          <w:tcPr>
            <w:tcW w:w="2214" w:type="dxa"/>
          </w:tcPr>
          <w:p w14:paraId="080B68A8" w14:textId="77777777" w:rsidR="00227BF0" w:rsidRDefault="00227BF0" w:rsidP="007D1EB0">
            <w:pPr>
              <w:rPr>
                <w:rFonts w:asciiTheme="majorHAnsi" w:hAnsiTheme="majorHAnsi"/>
                <w:b/>
              </w:rPr>
            </w:pPr>
          </w:p>
        </w:tc>
      </w:tr>
      <w:tr w:rsidR="00227BF0" w14:paraId="070081C1" w14:textId="77777777" w:rsidTr="007D1EB0">
        <w:tc>
          <w:tcPr>
            <w:tcW w:w="2214" w:type="dxa"/>
          </w:tcPr>
          <w:p w14:paraId="6CFEC7F7" w14:textId="77777777" w:rsidR="00227BF0" w:rsidRDefault="00227BF0" w:rsidP="007D1EB0">
            <w:pPr>
              <w:rPr>
                <w:rFonts w:asciiTheme="majorHAnsi" w:hAnsiTheme="majorHAnsi"/>
                <w:b/>
              </w:rPr>
            </w:pPr>
          </w:p>
          <w:p w14:paraId="054A3204" w14:textId="77777777" w:rsidR="00227BF0" w:rsidRDefault="00227BF0" w:rsidP="007D1EB0">
            <w:pPr>
              <w:rPr>
                <w:rFonts w:asciiTheme="majorHAnsi" w:hAnsiTheme="majorHAnsi"/>
                <w:b/>
              </w:rPr>
            </w:pPr>
          </w:p>
          <w:p w14:paraId="0A6D6A7F" w14:textId="77777777" w:rsidR="00227BF0" w:rsidRDefault="00227BF0" w:rsidP="007D1EB0">
            <w:pPr>
              <w:rPr>
                <w:rFonts w:asciiTheme="majorHAnsi" w:hAnsiTheme="majorHAnsi"/>
                <w:b/>
              </w:rPr>
            </w:pPr>
          </w:p>
        </w:tc>
        <w:tc>
          <w:tcPr>
            <w:tcW w:w="2214" w:type="dxa"/>
          </w:tcPr>
          <w:p w14:paraId="229B2F9A" w14:textId="77777777" w:rsidR="00227BF0" w:rsidRDefault="00227BF0" w:rsidP="007D1EB0">
            <w:pPr>
              <w:rPr>
                <w:rFonts w:asciiTheme="majorHAnsi" w:hAnsiTheme="majorHAnsi"/>
                <w:b/>
              </w:rPr>
            </w:pPr>
          </w:p>
        </w:tc>
        <w:tc>
          <w:tcPr>
            <w:tcW w:w="2214" w:type="dxa"/>
          </w:tcPr>
          <w:p w14:paraId="367DF9E4" w14:textId="77777777" w:rsidR="00227BF0" w:rsidRDefault="00227BF0" w:rsidP="007D1EB0">
            <w:pPr>
              <w:rPr>
                <w:rFonts w:asciiTheme="majorHAnsi" w:hAnsiTheme="majorHAnsi"/>
                <w:b/>
              </w:rPr>
            </w:pPr>
          </w:p>
        </w:tc>
        <w:tc>
          <w:tcPr>
            <w:tcW w:w="2214" w:type="dxa"/>
          </w:tcPr>
          <w:p w14:paraId="19E87C98" w14:textId="77777777" w:rsidR="00227BF0" w:rsidRDefault="00227BF0" w:rsidP="007D1EB0">
            <w:pPr>
              <w:rPr>
                <w:rFonts w:asciiTheme="majorHAnsi" w:hAnsiTheme="majorHAnsi"/>
                <w:b/>
              </w:rPr>
            </w:pPr>
          </w:p>
        </w:tc>
      </w:tr>
    </w:tbl>
    <w:p w14:paraId="1DC823EA" w14:textId="397E74DF" w:rsidR="00BD7BD5" w:rsidRPr="00D97611" w:rsidRDefault="00BD7BD5" w:rsidP="00227BF0">
      <w:pPr>
        <w:jc w:val="center"/>
        <w:rPr>
          <w:rFonts w:asciiTheme="majorHAnsi" w:hAnsiTheme="majorHAnsi"/>
          <w:b/>
          <w:u w:val="single"/>
        </w:rPr>
      </w:pPr>
      <w:r w:rsidRPr="00D97611">
        <w:rPr>
          <w:rFonts w:asciiTheme="majorHAnsi" w:hAnsiTheme="majorHAnsi"/>
          <w:b/>
          <w:u w:val="single"/>
        </w:rPr>
        <w:lastRenderedPageBreak/>
        <w:t>Regional Meeting Attendee</w:t>
      </w:r>
      <w:r w:rsidR="00E11B0A" w:rsidRPr="00D97611">
        <w:rPr>
          <w:rFonts w:asciiTheme="majorHAnsi" w:hAnsiTheme="majorHAnsi"/>
          <w:b/>
          <w:u w:val="single"/>
        </w:rPr>
        <w:t>’</w:t>
      </w:r>
      <w:r w:rsidRPr="00D97611">
        <w:rPr>
          <w:rFonts w:asciiTheme="majorHAnsi" w:hAnsiTheme="majorHAnsi"/>
          <w:b/>
          <w:u w:val="single"/>
        </w:rPr>
        <w:t>s Form</w:t>
      </w:r>
    </w:p>
    <w:p w14:paraId="1C2EA114" w14:textId="77777777" w:rsidR="00BD7BD5" w:rsidRDefault="00BD7BD5" w:rsidP="00BD7BD5">
      <w:pPr>
        <w:jc w:val="center"/>
        <w:rPr>
          <w:rFonts w:asciiTheme="majorHAnsi" w:hAnsiTheme="majorHAnsi"/>
        </w:rPr>
      </w:pPr>
    </w:p>
    <w:tbl>
      <w:tblPr>
        <w:tblStyle w:val="TableGrid"/>
        <w:tblW w:w="0" w:type="auto"/>
        <w:tblLook w:val="04A0" w:firstRow="1" w:lastRow="0" w:firstColumn="1" w:lastColumn="0" w:noHBand="0" w:noVBand="1"/>
      </w:tblPr>
      <w:tblGrid>
        <w:gridCol w:w="2153"/>
        <w:gridCol w:w="2171"/>
        <w:gridCol w:w="2155"/>
        <w:gridCol w:w="2151"/>
      </w:tblGrid>
      <w:tr w:rsidR="00620AF8" w14:paraId="548BF3A7" w14:textId="77777777" w:rsidTr="00620AF8">
        <w:tc>
          <w:tcPr>
            <w:tcW w:w="2214" w:type="dxa"/>
          </w:tcPr>
          <w:p w14:paraId="339C650E" w14:textId="02B7E889" w:rsidR="00620AF8" w:rsidRDefault="00620AF8" w:rsidP="00620AF8">
            <w:pPr>
              <w:jc w:val="center"/>
              <w:rPr>
                <w:rFonts w:asciiTheme="majorHAnsi" w:hAnsiTheme="majorHAnsi"/>
                <w:b/>
              </w:rPr>
            </w:pPr>
            <w:r>
              <w:rPr>
                <w:rFonts w:asciiTheme="majorHAnsi" w:hAnsiTheme="majorHAnsi"/>
                <w:b/>
              </w:rPr>
              <w:t>Name</w:t>
            </w:r>
          </w:p>
        </w:tc>
        <w:tc>
          <w:tcPr>
            <w:tcW w:w="2214" w:type="dxa"/>
          </w:tcPr>
          <w:p w14:paraId="11DDA294" w14:textId="6460778E" w:rsidR="00620AF8" w:rsidRDefault="00620AF8" w:rsidP="00620AF8">
            <w:pPr>
              <w:jc w:val="center"/>
              <w:rPr>
                <w:rFonts w:asciiTheme="majorHAnsi" w:hAnsiTheme="majorHAnsi"/>
                <w:b/>
              </w:rPr>
            </w:pPr>
            <w:r>
              <w:rPr>
                <w:rFonts w:asciiTheme="majorHAnsi" w:hAnsiTheme="majorHAnsi"/>
                <w:b/>
              </w:rPr>
              <w:t>University</w:t>
            </w:r>
          </w:p>
        </w:tc>
        <w:tc>
          <w:tcPr>
            <w:tcW w:w="2214" w:type="dxa"/>
          </w:tcPr>
          <w:p w14:paraId="7EB2CF18" w14:textId="63D76DBC" w:rsidR="00620AF8" w:rsidRDefault="00620AF8" w:rsidP="00620AF8">
            <w:pPr>
              <w:jc w:val="center"/>
              <w:rPr>
                <w:rFonts w:asciiTheme="majorHAnsi" w:hAnsiTheme="majorHAnsi"/>
                <w:b/>
              </w:rPr>
            </w:pPr>
            <w:r>
              <w:rPr>
                <w:rFonts w:asciiTheme="majorHAnsi" w:hAnsiTheme="majorHAnsi"/>
                <w:b/>
              </w:rPr>
              <w:t>Phone</w:t>
            </w:r>
          </w:p>
        </w:tc>
        <w:tc>
          <w:tcPr>
            <w:tcW w:w="2214" w:type="dxa"/>
          </w:tcPr>
          <w:p w14:paraId="2CBFC8ED" w14:textId="5A99AC66" w:rsidR="00620AF8" w:rsidRDefault="00620AF8" w:rsidP="00620AF8">
            <w:pPr>
              <w:jc w:val="center"/>
              <w:rPr>
                <w:rFonts w:asciiTheme="majorHAnsi" w:hAnsiTheme="majorHAnsi"/>
                <w:b/>
              </w:rPr>
            </w:pPr>
            <w:r>
              <w:rPr>
                <w:rFonts w:asciiTheme="majorHAnsi" w:hAnsiTheme="majorHAnsi"/>
                <w:b/>
              </w:rPr>
              <w:t>email</w:t>
            </w:r>
          </w:p>
        </w:tc>
      </w:tr>
      <w:tr w:rsidR="00620AF8" w14:paraId="6F01EF05" w14:textId="77777777" w:rsidTr="00620AF8">
        <w:tc>
          <w:tcPr>
            <w:tcW w:w="2214" w:type="dxa"/>
          </w:tcPr>
          <w:p w14:paraId="54779C7F" w14:textId="77777777" w:rsidR="00620AF8" w:rsidRDefault="00620AF8" w:rsidP="00BD7BD5">
            <w:pPr>
              <w:rPr>
                <w:rFonts w:asciiTheme="majorHAnsi" w:hAnsiTheme="majorHAnsi"/>
                <w:b/>
              </w:rPr>
            </w:pPr>
          </w:p>
          <w:p w14:paraId="0BBB8D01" w14:textId="77777777" w:rsidR="00620AF8" w:rsidRDefault="00620AF8" w:rsidP="00BD7BD5">
            <w:pPr>
              <w:rPr>
                <w:rFonts w:asciiTheme="majorHAnsi" w:hAnsiTheme="majorHAnsi"/>
                <w:b/>
              </w:rPr>
            </w:pPr>
          </w:p>
          <w:p w14:paraId="180F396B" w14:textId="77777777" w:rsidR="00620AF8" w:rsidRDefault="00620AF8" w:rsidP="00BD7BD5">
            <w:pPr>
              <w:rPr>
                <w:rFonts w:asciiTheme="majorHAnsi" w:hAnsiTheme="majorHAnsi"/>
                <w:b/>
              </w:rPr>
            </w:pPr>
          </w:p>
        </w:tc>
        <w:tc>
          <w:tcPr>
            <w:tcW w:w="2214" w:type="dxa"/>
          </w:tcPr>
          <w:p w14:paraId="1B1A78FE" w14:textId="77777777" w:rsidR="00620AF8" w:rsidRDefault="00620AF8" w:rsidP="00BD7BD5">
            <w:pPr>
              <w:rPr>
                <w:rFonts w:asciiTheme="majorHAnsi" w:hAnsiTheme="majorHAnsi"/>
                <w:b/>
              </w:rPr>
            </w:pPr>
          </w:p>
        </w:tc>
        <w:tc>
          <w:tcPr>
            <w:tcW w:w="2214" w:type="dxa"/>
          </w:tcPr>
          <w:p w14:paraId="61A067D0" w14:textId="77777777" w:rsidR="00620AF8" w:rsidRDefault="00620AF8" w:rsidP="00BD7BD5">
            <w:pPr>
              <w:rPr>
                <w:rFonts w:asciiTheme="majorHAnsi" w:hAnsiTheme="majorHAnsi"/>
                <w:b/>
              </w:rPr>
            </w:pPr>
          </w:p>
        </w:tc>
        <w:tc>
          <w:tcPr>
            <w:tcW w:w="2214" w:type="dxa"/>
          </w:tcPr>
          <w:p w14:paraId="61BB7199" w14:textId="77777777" w:rsidR="00620AF8" w:rsidRDefault="00620AF8" w:rsidP="00BD7BD5">
            <w:pPr>
              <w:rPr>
                <w:rFonts w:asciiTheme="majorHAnsi" w:hAnsiTheme="majorHAnsi"/>
                <w:b/>
              </w:rPr>
            </w:pPr>
          </w:p>
        </w:tc>
      </w:tr>
      <w:tr w:rsidR="00620AF8" w14:paraId="309004FB" w14:textId="77777777" w:rsidTr="00620AF8">
        <w:tc>
          <w:tcPr>
            <w:tcW w:w="2214" w:type="dxa"/>
          </w:tcPr>
          <w:p w14:paraId="351D232D" w14:textId="77777777" w:rsidR="00620AF8" w:rsidRDefault="00620AF8" w:rsidP="00BD7BD5">
            <w:pPr>
              <w:rPr>
                <w:rFonts w:asciiTheme="majorHAnsi" w:hAnsiTheme="majorHAnsi"/>
                <w:b/>
              </w:rPr>
            </w:pPr>
          </w:p>
          <w:p w14:paraId="39DB3796" w14:textId="77777777" w:rsidR="00620AF8" w:rsidRDefault="00620AF8" w:rsidP="00BD7BD5">
            <w:pPr>
              <w:rPr>
                <w:rFonts w:asciiTheme="majorHAnsi" w:hAnsiTheme="majorHAnsi"/>
                <w:b/>
              </w:rPr>
            </w:pPr>
          </w:p>
          <w:p w14:paraId="383B76FF" w14:textId="77777777" w:rsidR="00620AF8" w:rsidRDefault="00620AF8" w:rsidP="00BD7BD5">
            <w:pPr>
              <w:rPr>
                <w:rFonts w:asciiTheme="majorHAnsi" w:hAnsiTheme="majorHAnsi"/>
                <w:b/>
              </w:rPr>
            </w:pPr>
          </w:p>
        </w:tc>
        <w:tc>
          <w:tcPr>
            <w:tcW w:w="2214" w:type="dxa"/>
          </w:tcPr>
          <w:p w14:paraId="5C50E8EE" w14:textId="77777777" w:rsidR="00620AF8" w:rsidRDefault="00620AF8" w:rsidP="00BD7BD5">
            <w:pPr>
              <w:rPr>
                <w:rFonts w:asciiTheme="majorHAnsi" w:hAnsiTheme="majorHAnsi"/>
                <w:b/>
              </w:rPr>
            </w:pPr>
          </w:p>
        </w:tc>
        <w:tc>
          <w:tcPr>
            <w:tcW w:w="2214" w:type="dxa"/>
          </w:tcPr>
          <w:p w14:paraId="2704D990" w14:textId="77777777" w:rsidR="00620AF8" w:rsidRDefault="00620AF8" w:rsidP="00BD7BD5">
            <w:pPr>
              <w:rPr>
                <w:rFonts w:asciiTheme="majorHAnsi" w:hAnsiTheme="majorHAnsi"/>
                <w:b/>
              </w:rPr>
            </w:pPr>
          </w:p>
        </w:tc>
        <w:tc>
          <w:tcPr>
            <w:tcW w:w="2214" w:type="dxa"/>
          </w:tcPr>
          <w:p w14:paraId="001B40C2" w14:textId="77777777" w:rsidR="00620AF8" w:rsidRDefault="00620AF8" w:rsidP="00BD7BD5">
            <w:pPr>
              <w:rPr>
                <w:rFonts w:asciiTheme="majorHAnsi" w:hAnsiTheme="majorHAnsi"/>
                <w:b/>
              </w:rPr>
            </w:pPr>
          </w:p>
        </w:tc>
      </w:tr>
      <w:tr w:rsidR="00620AF8" w14:paraId="62F36931" w14:textId="77777777" w:rsidTr="00620AF8">
        <w:tc>
          <w:tcPr>
            <w:tcW w:w="2214" w:type="dxa"/>
          </w:tcPr>
          <w:p w14:paraId="29F03ED9" w14:textId="77777777" w:rsidR="00620AF8" w:rsidRDefault="00620AF8" w:rsidP="00BD7BD5">
            <w:pPr>
              <w:rPr>
                <w:rFonts w:asciiTheme="majorHAnsi" w:hAnsiTheme="majorHAnsi"/>
                <w:b/>
              </w:rPr>
            </w:pPr>
          </w:p>
          <w:p w14:paraId="00A7DE02" w14:textId="77777777" w:rsidR="00620AF8" w:rsidRDefault="00620AF8" w:rsidP="00BD7BD5">
            <w:pPr>
              <w:rPr>
                <w:rFonts w:asciiTheme="majorHAnsi" w:hAnsiTheme="majorHAnsi"/>
                <w:b/>
              </w:rPr>
            </w:pPr>
          </w:p>
          <w:p w14:paraId="201BD4FF" w14:textId="77777777" w:rsidR="00620AF8" w:rsidRDefault="00620AF8" w:rsidP="00BD7BD5">
            <w:pPr>
              <w:rPr>
                <w:rFonts w:asciiTheme="majorHAnsi" w:hAnsiTheme="majorHAnsi"/>
                <w:b/>
              </w:rPr>
            </w:pPr>
          </w:p>
        </w:tc>
        <w:tc>
          <w:tcPr>
            <w:tcW w:w="2214" w:type="dxa"/>
          </w:tcPr>
          <w:p w14:paraId="66C70B42" w14:textId="77777777" w:rsidR="00620AF8" w:rsidRDefault="00620AF8" w:rsidP="00BD7BD5">
            <w:pPr>
              <w:rPr>
                <w:rFonts w:asciiTheme="majorHAnsi" w:hAnsiTheme="majorHAnsi"/>
                <w:b/>
              </w:rPr>
            </w:pPr>
          </w:p>
        </w:tc>
        <w:tc>
          <w:tcPr>
            <w:tcW w:w="2214" w:type="dxa"/>
          </w:tcPr>
          <w:p w14:paraId="7D07CDE5" w14:textId="77777777" w:rsidR="00620AF8" w:rsidRDefault="00620AF8" w:rsidP="00BD7BD5">
            <w:pPr>
              <w:rPr>
                <w:rFonts w:asciiTheme="majorHAnsi" w:hAnsiTheme="majorHAnsi"/>
                <w:b/>
              </w:rPr>
            </w:pPr>
          </w:p>
        </w:tc>
        <w:tc>
          <w:tcPr>
            <w:tcW w:w="2214" w:type="dxa"/>
          </w:tcPr>
          <w:p w14:paraId="2F72D21D" w14:textId="77777777" w:rsidR="00620AF8" w:rsidRDefault="00620AF8" w:rsidP="00BD7BD5">
            <w:pPr>
              <w:rPr>
                <w:rFonts w:asciiTheme="majorHAnsi" w:hAnsiTheme="majorHAnsi"/>
                <w:b/>
              </w:rPr>
            </w:pPr>
          </w:p>
        </w:tc>
      </w:tr>
      <w:tr w:rsidR="00620AF8" w14:paraId="4B19B1D5" w14:textId="77777777" w:rsidTr="00620AF8">
        <w:tc>
          <w:tcPr>
            <w:tcW w:w="2214" w:type="dxa"/>
          </w:tcPr>
          <w:p w14:paraId="42FC97AB" w14:textId="77777777" w:rsidR="00620AF8" w:rsidRDefault="00620AF8" w:rsidP="00BD7BD5">
            <w:pPr>
              <w:rPr>
                <w:rFonts w:asciiTheme="majorHAnsi" w:hAnsiTheme="majorHAnsi"/>
                <w:b/>
              </w:rPr>
            </w:pPr>
          </w:p>
          <w:p w14:paraId="6F5343A6" w14:textId="77777777" w:rsidR="00620AF8" w:rsidRDefault="00620AF8" w:rsidP="00BD7BD5">
            <w:pPr>
              <w:rPr>
                <w:rFonts w:asciiTheme="majorHAnsi" w:hAnsiTheme="majorHAnsi"/>
                <w:b/>
              </w:rPr>
            </w:pPr>
          </w:p>
          <w:p w14:paraId="2F1761A8" w14:textId="77777777" w:rsidR="00620AF8" w:rsidRDefault="00620AF8" w:rsidP="00BD7BD5">
            <w:pPr>
              <w:rPr>
                <w:rFonts w:asciiTheme="majorHAnsi" w:hAnsiTheme="majorHAnsi"/>
                <w:b/>
              </w:rPr>
            </w:pPr>
          </w:p>
        </w:tc>
        <w:tc>
          <w:tcPr>
            <w:tcW w:w="2214" w:type="dxa"/>
          </w:tcPr>
          <w:p w14:paraId="2F0A303E" w14:textId="77777777" w:rsidR="00620AF8" w:rsidRDefault="00620AF8" w:rsidP="00BD7BD5">
            <w:pPr>
              <w:rPr>
                <w:rFonts w:asciiTheme="majorHAnsi" w:hAnsiTheme="majorHAnsi"/>
                <w:b/>
              </w:rPr>
            </w:pPr>
          </w:p>
        </w:tc>
        <w:tc>
          <w:tcPr>
            <w:tcW w:w="2214" w:type="dxa"/>
          </w:tcPr>
          <w:p w14:paraId="34E97591" w14:textId="77777777" w:rsidR="00620AF8" w:rsidRDefault="00620AF8" w:rsidP="00BD7BD5">
            <w:pPr>
              <w:rPr>
                <w:rFonts w:asciiTheme="majorHAnsi" w:hAnsiTheme="majorHAnsi"/>
                <w:b/>
              </w:rPr>
            </w:pPr>
          </w:p>
        </w:tc>
        <w:tc>
          <w:tcPr>
            <w:tcW w:w="2214" w:type="dxa"/>
          </w:tcPr>
          <w:p w14:paraId="7B501A9B" w14:textId="77777777" w:rsidR="00620AF8" w:rsidRDefault="00620AF8" w:rsidP="00BD7BD5">
            <w:pPr>
              <w:rPr>
                <w:rFonts w:asciiTheme="majorHAnsi" w:hAnsiTheme="majorHAnsi"/>
                <w:b/>
              </w:rPr>
            </w:pPr>
          </w:p>
        </w:tc>
      </w:tr>
      <w:tr w:rsidR="00620AF8" w14:paraId="64791B60" w14:textId="77777777" w:rsidTr="00620AF8">
        <w:tc>
          <w:tcPr>
            <w:tcW w:w="2214" w:type="dxa"/>
          </w:tcPr>
          <w:p w14:paraId="68573C60" w14:textId="77777777" w:rsidR="00620AF8" w:rsidRDefault="00620AF8" w:rsidP="00BD7BD5">
            <w:pPr>
              <w:rPr>
                <w:rFonts w:asciiTheme="majorHAnsi" w:hAnsiTheme="majorHAnsi"/>
                <w:b/>
              </w:rPr>
            </w:pPr>
          </w:p>
          <w:p w14:paraId="75B41F7D" w14:textId="77777777" w:rsidR="00620AF8" w:rsidRDefault="00620AF8" w:rsidP="00BD7BD5">
            <w:pPr>
              <w:rPr>
                <w:rFonts w:asciiTheme="majorHAnsi" w:hAnsiTheme="majorHAnsi"/>
                <w:b/>
              </w:rPr>
            </w:pPr>
          </w:p>
          <w:p w14:paraId="33C8063B" w14:textId="77777777" w:rsidR="00620AF8" w:rsidRDefault="00620AF8" w:rsidP="00BD7BD5">
            <w:pPr>
              <w:rPr>
                <w:rFonts w:asciiTheme="majorHAnsi" w:hAnsiTheme="majorHAnsi"/>
                <w:b/>
              </w:rPr>
            </w:pPr>
          </w:p>
        </w:tc>
        <w:tc>
          <w:tcPr>
            <w:tcW w:w="2214" w:type="dxa"/>
          </w:tcPr>
          <w:p w14:paraId="1BA3D4B6" w14:textId="77777777" w:rsidR="00620AF8" w:rsidRDefault="00620AF8" w:rsidP="00BD7BD5">
            <w:pPr>
              <w:rPr>
                <w:rFonts w:asciiTheme="majorHAnsi" w:hAnsiTheme="majorHAnsi"/>
                <w:b/>
              </w:rPr>
            </w:pPr>
          </w:p>
        </w:tc>
        <w:tc>
          <w:tcPr>
            <w:tcW w:w="2214" w:type="dxa"/>
          </w:tcPr>
          <w:p w14:paraId="77240455" w14:textId="77777777" w:rsidR="00620AF8" w:rsidRDefault="00620AF8" w:rsidP="00BD7BD5">
            <w:pPr>
              <w:rPr>
                <w:rFonts w:asciiTheme="majorHAnsi" w:hAnsiTheme="majorHAnsi"/>
                <w:b/>
              </w:rPr>
            </w:pPr>
          </w:p>
        </w:tc>
        <w:tc>
          <w:tcPr>
            <w:tcW w:w="2214" w:type="dxa"/>
          </w:tcPr>
          <w:p w14:paraId="3BC73640" w14:textId="77777777" w:rsidR="00620AF8" w:rsidRDefault="00620AF8" w:rsidP="00BD7BD5">
            <w:pPr>
              <w:rPr>
                <w:rFonts w:asciiTheme="majorHAnsi" w:hAnsiTheme="majorHAnsi"/>
                <w:b/>
              </w:rPr>
            </w:pPr>
          </w:p>
        </w:tc>
      </w:tr>
      <w:tr w:rsidR="00620AF8" w14:paraId="42A8ADF5" w14:textId="77777777" w:rsidTr="00620AF8">
        <w:tc>
          <w:tcPr>
            <w:tcW w:w="2214" w:type="dxa"/>
          </w:tcPr>
          <w:p w14:paraId="1A28FED7" w14:textId="77777777" w:rsidR="00620AF8" w:rsidRDefault="00620AF8" w:rsidP="00BD7BD5">
            <w:pPr>
              <w:rPr>
                <w:rFonts w:asciiTheme="majorHAnsi" w:hAnsiTheme="majorHAnsi"/>
                <w:b/>
              </w:rPr>
            </w:pPr>
          </w:p>
          <w:p w14:paraId="31C53E78" w14:textId="77777777" w:rsidR="00620AF8" w:rsidRDefault="00620AF8" w:rsidP="00BD7BD5">
            <w:pPr>
              <w:rPr>
                <w:rFonts w:asciiTheme="majorHAnsi" w:hAnsiTheme="majorHAnsi"/>
                <w:b/>
              </w:rPr>
            </w:pPr>
          </w:p>
          <w:p w14:paraId="151C21D2" w14:textId="77777777" w:rsidR="00620AF8" w:rsidRDefault="00620AF8" w:rsidP="00BD7BD5">
            <w:pPr>
              <w:rPr>
                <w:rFonts w:asciiTheme="majorHAnsi" w:hAnsiTheme="majorHAnsi"/>
                <w:b/>
              </w:rPr>
            </w:pPr>
          </w:p>
        </w:tc>
        <w:tc>
          <w:tcPr>
            <w:tcW w:w="2214" w:type="dxa"/>
          </w:tcPr>
          <w:p w14:paraId="734A3700" w14:textId="77777777" w:rsidR="00620AF8" w:rsidRDefault="00620AF8" w:rsidP="00BD7BD5">
            <w:pPr>
              <w:rPr>
                <w:rFonts w:asciiTheme="majorHAnsi" w:hAnsiTheme="majorHAnsi"/>
                <w:b/>
              </w:rPr>
            </w:pPr>
          </w:p>
        </w:tc>
        <w:tc>
          <w:tcPr>
            <w:tcW w:w="2214" w:type="dxa"/>
          </w:tcPr>
          <w:p w14:paraId="012CE04F" w14:textId="77777777" w:rsidR="00620AF8" w:rsidRDefault="00620AF8" w:rsidP="00BD7BD5">
            <w:pPr>
              <w:rPr>
                <w:rFonts w:asciiTheme="majorHAnsi" w:hAnsiTheme="majorHAnsi"/>
                <w:b/>
              </w:rPr>
            </w:pPr>
          </w:p>
        </w:tc>
        <w:tc>
          <w:tcPr>
            <w:tcW w:w="2214" w:type="dxa"/>
          </w:tcPr>
          <w:p w14:paraId="31A5D9FE" w14:textId="77777777" w:rsidR="00620AF8" w:rsidRDefault="00620AF8" w:rsidP="00BD7BD5">
            <w:pPr>
              <w:rPr>
                <w:rFonts w:asciiTheme="majorHAnsi" w:hAnsiTheme="majorHAnsi"/>
                <w:b/>
              </w:rPr>
            </w:pPr>
          </w:p>
        </w:tc>
      </w:tr>
      <w:tr w:rsidR="00620AF8" w14:paraId="3A41A085" w14:textId="77777777" w:rsidTr="00620AF8">
        <w:tc>
          <w:tcPr>
            <w:tcW w:w="2214" w:type="dxa"/>
          </w:tcPr>
          <w:p w14:paraId="76FA5C8E" w14:textId="77777777" w:rsidR="00620AF8" w:rsidRDefault="00620AF8" w:rsidP="00BD7BD5">
            <w:pPr>
              <w:rPr>
                <w:rFonts w:asciiTheme="majorHAnsi" w:hAnsiTheme="majorHAnsi"/>
                <w:b/>
              </w:rPr>
            </w:pPr>
          </w:p>
          <w:p w14:paraId="7DBDA10E" w14:textId="77777777" w:rsidR="00620AF8" w:rsidRDefault="00620AF8" w:rsidP="00BD7BD5">
            <w:pPr>
              <w:rPr>
                <w:rFonts w:asciiTheme="majorHAnsi" w:hAnsiTheme="majorHAnsi"/>
                <w:b/>
              </w:rPr>
            </w:pPr>
          </w:p>
          <w:p w14:paraId="5C265653" w14:textId="77777777" w:rsidR="00620AF8" w:rsidRDefault="00620AF8" w:rsidP="00BD7BD5">
            <w:pPr>
              <w:rPr>
                <w:rFonts w:asciiTheme="majorHAnsi" w:hAnsiTheme="majorHAnsi"/>
                <w:b/>
              </w:rPr>
            </w:pPr>
          </w:p>
        </w:tc>
        <w:tc>
          <w:tcPr>
            <w:tcW w:w="2214" w:type="dxa"/>
          </w:tcPr>
          <w:p w14:paraId="45CA86DE" w14:textId="77777777" w:rsidR="00620AF8" w:rsidRDefault="00620AF8" w:rsidP="00BD7BD5">
            <w:pPr>
              <w:rPr>
                <w:rFonts w:asciiTheme="majorHAnsi" w:hAnsiTheme="majorHAnsi"/>
                <w:b/>
              </w:rPr>
            </w:pPr>
          </w:p>
        </w:tc>
        <w:tc>
          <w:tcPr>
            <w:tcW w:w="2214" w:type="dxa"/>
          </w:tcPr>
          <w:p w14:paraId="05A4CEE4" w14:textId="77777777" w:rsidR="00620AF8" w:rsidRDefault="00620AF8" w:rsidP="00BD7BD5">
            <w:pPr>
              <w:rPr>
                <w:rFonts w:asciiTheme="majorHAnsi" w:hAnsiTheme="majorHAnsi"/>
                <w:b/>
              </w:rPr>
            </w:pPr>
          </w:p>
        </w:tc>
        <w:tc>
          <w:tcPr>
            <w:tcW w:w="2214" w:type="dxa"/>
          </w:tcPr>
          <w:p w14:paraId="1EA1A4F2" w14:textId="77777777" w:rsidR="00620AF8" w:rsidRDefault="00620AF8" w:rsidP="00BD7BD5">
            <w:pPr>
              <w:rPr>
                <w:rFonts w:asciiTheme="majorHAnsi" w:hAnsiTheme="majorHAnsi"/>
                <w:b/>
              </w:rPr>
            </w:pPr>
          </w:p>
        </w:tc>
      </w:tr>
      <w:tr w:rsidR="00620AF8" w14:paraId="0E6AF89E" w14:textId="77777777" w:rsidTr="00620AF8">
        <w:tc>
          <w:tcPr>
            <w:tcW w:w="2214" w:type="dxa"/>
          </w:tcPr>
          <w:p w14:paraId="49F393A7" w14:textId="77777777" w:rsidR="00620AF8" w:rsidRDefault="00620AF8" w:rsidP="00BD7BD5">
            <w:pPr>
              <w:rPr>
                <w:rFonts w:asciiTheme="majorHAnsi" w:hAnsiTheme="majorHAnsi"/>
                <w:b/>
              </w:rPr>
            </w:pPr>
          </w:p>
          <w:p w14:paraId="207457EB" w14:textId="77777777" w:rsidR="00620AF8" w:rsidRDefault="00620AF8" w:rsidP="00BD7BD5">
            <w:pPr>
              <w:rPr>
                <w:rFonts w:asciiTheme="majorHAnsi" w:hAnsiTheme="majorHAnsi"/>
                <w:b/>
              </w:rPr>
            </w:pPr>
          </w:p>
          <w:p w14:paraId="57A610DE" w14:textId="77777777" w:rsidR="00620AF8" w:rsidRDefault="00620AF8" w:rsidP="00BD7BD5">
            <w:pPr>
              <w:rPr>
                <w:rFonts w:asciiTheme="majorHAnsi" w:hAnsiTheme="majorHAnsi"/>
                <w:b/>
              </w:rPr>
            </w:pPr>
          </w:p>
        </w:tc>
        <w:tc>
          <w:tcPr>
            <w:tcW w:w="2214" w:type="dxa"/>
          </w:tcPr>
          <w:p w14:paraId="18E1F323" w14:textId="77777777" w:rsidR="00620AF8" w:rsidRDefault="00620AF8" w:rsidP="00BD7BD5">
            <w:pPr>
              <w:rPr>
                <w:rFonts w:asciiTheme="majorHAnsi" w:hAnsiTheme="majorHAnsi"/>
                <w:b/>
              </w:rPr>
            </w:pPr>
          </w:p>
        </w:tc>
        <w:tc>
          <w:tcPr>
            <w:tcW w:w="2214" w:type="dxa"/>
          </w:tcPr>
          <w:p w14:paraId="2F393B11" w14:textId="77777777" w:rsidR="00620AF8" w:rsidRDefault="00620AF8" w:rsidP="00BD7BD5">
            <w:pPr>
              <w:rPr>
                <w:rFonts w:asciiTheme="majorHAnsi" w:hAnsiTheme="majorHAnsi"/>
                <w:b/>
              </w:rPr>
            </w:pPr>
          </w:p>
        </w:tc>
        <w:tc>
          <w:tcPr>
            <w:tcW w:w="2214" w:type="dxa"/>
          </w:tcPr>
          <w:p w14:paraId="419BBB3D" w14:textId="77777777" w:rsidR="00620AF8" w:rsidRDefault="00620AF8" w:rsidP="00BD7BD5">
            <w:pPr>
              <w:rPr>
                <w:rFonts w:asciiTheme="majorHAnsi" w:hAnsiTheme="majorHAnsi"/>
                <w:b/>
              </w:rPr>
            </w:pPr>
          </w:p>
        </w:tc>
      </w:tr>
      <w:tr w:rsidR="00620AF8" w14:paraId="67628A1A" w14:textId="77777777" w:rsidTr="00620AF8">
        <w:tc>
          <w:tcPr>
            <w:tcW w:w="2214" w:type="dxa"/>
          </w:tcPr>
          <w:p w14:paraId="2A5D9B94" w14:textId="77777777" w:rsidR="00620AF8" w:rsidRDefault="00620AF8" w:rsidP="00BD7BD5">
            <w:pPr>
              <w:rPr>
                <w:rFonts w:asciiTheme="majorHAnsi" w:hAnsiTheme="majorHAnsi"/>
                <w:b/>
              </w:rPr>
            </w:pPr>
          </w:p>
          <w:p w14:paraId="642641FF" w14:textId="77777777" w:rsidR="00620AF8" w:rsidRDefault="00620AF8" w:rsidP="00BD7BD5">
            <w:pPr>
              <w:rPr>
                <w:rFonts w:asciiTheme="majorHAnsi" w:hAnsiTheme="majorHAnsi"/>
                <w:b/>
              </w:rPr>
            </w:pPr>
          </w:p>
          <w:p w14:paraId="284FE0A8" w14:textId="77777777" w:rsidR="00620AF8" w:rsidRDefault="00620AF8" w:rsidP="00BD7BD5">
            <w:pPr>
              <w:rPr>
                <w:rFonts w:asciiTheme="majorHAnsi" w:hAnsiTheme="majorHAnsi"/>
                <w:b/>
              </w:rPr>
            </w:pPr>
          </w:p>
        </w:tc>
        <w:tc>
          <w:tcPr>
            <w:tcW w:w="2214" w:type="dxa"/>
          </w:tcPr>
          <w:p w14:paraId="1B6A44EE" w14:textId="77777777" w:rsidR="00620AF8" w:rsidRDefault="00620AF8" w:rsidP="00BD7BD5">
            <w:pPr>
              <w:rPr>
                <w:rFonts w:asciiTheme="majorHAnsi" w:hAnsiTheme="majorHAnsi"/>
                <w:b/>
              </w:rPr>
            </w:pPr>
          </w:p>
        </w:tc>
        <w:tc>
          <w:tcPr>
            <w:tcW w:w="2214" w:type="dxa"/>
          </w:tcPr>
          <w:p w14:paraId="56E32544" w14:textId="77777777" w:rsidR="00620AF8" w:rsidRDefault="00620AF8" w:rsidP="00BD7BD5">
            <w:pPr>
              <w:rPr>
                <w:rFonts w:asciiTheme="majorHAnsi" w:hAnsiTheme="majorHAnsi"/>
                <w:b/>
              </w:rPr>
            </w:pPr>
          </w:p>
        </w:tc>
        <w:tc>
          <w:tcPr>
            <w:tcW w:w="2214" w:type="dxa"/>
          </w:tcPr>
          <w:p w14:paraId="6319947E" w14:textId="77777777" w:rsidR="00620AF8" w:rsidRDefault="00620AF8" w:rsidP="00BD7BD5">
            <w:pPr>
              <w:rPr>
                <w:rFonts w:asciiTheme="majorHAnsi" w:hAnsiTheme="majorHAnsi"/>
                <w:b/>
              </w:rPr>
            </w:pPr>
          </w:p>
        </w:tc>
      </w:tr>
      <w:tr w:rsidR="00620AF8" w14:paraId="67AEAEE4" w14:textId="77777777" w:rsidTr="00620AF8">
        <w:tc>
          <w:tcPr>
            <w:tcW w:w="2214" w:type="dxa"/>
          </w:tcPr>
          <w:p w14:paraId="2ABECD8C" w14:textId="77777777" w:rsidR="00620AF8" w:rsidRDefault="00620AF8" w:rsidP="00BD7BD5">
            <w:pPr>
              <w:rPr>
                <w:rFonts w:asciiTheme="majorHAnsi" w:hAnsiTheme="majorHAnsi"/>
                <w:b/>
              </w:rPr>
            </w:pPr>
          </w:p>
          <w:p w14:paraId="74E03BA3" w14:textId="77777777" w:rsidR="00620AF8" w:rsidRDefault="00620AF8" w:rsidP="00BD7BD5">
            <w:pPr>
              <w:rPr>
                <w:rFonts w:asciiTheme="majorHAnsi" w:hAnsiTheme="majorHAnsi"/>
                <w:b/>
              </w:rPr>
            </w:pPr>
          </w:p>
          <w:p w14:paraId="1AE5FC42" w14:textId="77777777" w:rsidR="00620AF8" w:rsidRDefault="00620AF8" w:rsidP="00BD7BD5">
            <w:pPr>
              <w:rPr>
                <w:rFonts w:asciiTheme="majorHAnsi" w:hAnsiTheme="majorHAnsi"/>
                <w:b/>
              </w:rPr>
            </w:pPr>
          </w:p>
        </w:tc>
        <w:tc>
          <w:tcPr>
            <w:tcW w:w="2214" w:type="dxa"/>
          </w:tcPr>
          <w:p w14:paraId="040B2435" w14:textId="77777777" w:rsidR="00620AF8" w:rsidRDefault="00620AF8" w:rsidP="00BD7BD5">
            <w:pPr>
              <w:rPr>
                <w:rFonts w:asciiTheme="majorHAnsi" w:hAnsiTheme="majorHAnsi"/>
                <w:b/>
              </w:rPr>
            </w:pPr>
          </w:p>
        </w:tc>
        <w:tc>
          <w:tcPr>
            <w:tcW w:w="2214" w:type="dxa"/>
          </w:tcPr>
          <w:p w14:paraId="3A78A985" w14:textId="77777777" w:rsidR="00620AF8" w:rsidRDefault="00620AF8" w:rsidP="00BD7BD5">
            <w:pPr>
              <w:rPr>
                <w:rFonts w:asciiTheme="majorHAnsi" w:hAnsiTheme="majorHAnsi"/>
                <w:b/>
              </w:rPr>
            </w:pPr>
          </w:p>
        </w:tc>
        <w:tc>
          <w:tcPr>
            <w:tcW w:w="2214" w:type="dxa"/>
          </w:tcPr>
          <w:p w14:paraId="420C29DC" w14:textId="77777777" w:rsidR="00620AF8" w:rsidRDefault="00620AF8" w:rsidP="00BD7BD5">
            <w:pPr>
              <w:rPr>
                <w:rFonts w:asciiTheme="majorHAnsi" w:hAnsiTheme="majorHAnsi"/>
                <w:b/>
              </w:rPr>
            </w:pPr>
          </w:p>
        </w:tc>
      </w:tr>
      <w:tr w:rsidR="00620AF8" w14:paraId="2D6B7BF9" w14:textId="77777777" w:rsidTr="00620AF8">
        <w:tc>
          <w:tcPr>
            <w:tcW w:w="2214" w:type="dxa"/>
          </w:tcPr>
          <w:p w14:paraId="595CDCDE" w14:textId="77777777" w:rsidR="00620AF8" w:rsidRDefault="00620AF8" w:rsidP="00BD7BD5">
            <w:pPr>
              <w:rPr>
                <w:rFonts w:asciiTheme="majorHAnsi" w:hAnsiTheme="majorHAnsi"/>
                <w:b/>
              </w:rPr>
            </w:pPr>
          </w:p>
          <w:p w14:paraId="5A9205D7" w14:textId="77777777" w:rsidR="00620AF8" w:rsidRDefault="00620AF8" w:rsidP="00BD7BD5">
            <w:pPr>
              <w:rPr>
                <w:rFonts w:asciiTheme="majorHAnsi" w:hAnsiTheme="majorHAnsi"/>
                <w:b/>
              </w:rPr>
            </w:pPr>
          </w:p>
          <w:p w14:paraId="31EAEA5B" w14:textId="77777777" w:rsidR="00620AF8" w:rsidRDefault="00620AF8" w:rsidP="00BD7BD5">
            <w:pPr>
              <w:rPr>
                <w:rFonts w:asciiTheme="majorHAnsi" w:hAnsiTheme="majorHAnsi"/>
                <w:b/>
              </w:rPr>
            </w:pPr>
          </w:p>
        </w:tc>
        <w:tc>
          <w:tcPr>
            <w:tcW w:w="2214" w:type="dxa"/>
          </w:tcPr>
          <w:p w14:paraId="1C2D8113" w14:textId="77777777" w:rsidR="00620AF8" w:rsidRDefault="00620AF8" w:rsidP="00BD7BD5">
            <w:pPr>
              <w:rPr>
                <w:rFonts w:asciiTheme="majorHAnsi" w:hAnsiTheme="majorHAnsi"/>
                <w:b/>
              </w:rPr>
            </w:pPr>
          </w:p>
        </w:tc>
        <w:tc>
          <w:tcPr>
            <w:tcW w:w="2214" w:type="dxa"/>
          </w:tcPr>
          <w:p w14:paraId="18BD6B7B" w14:textId="77777777" w:rsidR="00620AF8" w:rsidRDefault="00620AF8" w:rsidP="00BD7BD5">
            <w:pPr>
              <w:rPr>
                <w:rFonts w:asciiTheme="majorHAnsi" w:hAnsiTheme="majorHAnsi"/>
                <w:b/>
              </w:rPr>
            </w:pPr>
          </w:p>
        </w:tc>
        <w:tc>
          <w:tcPr>
            <w:tcW w:w="2214" w:type="dxa"/>
          </w:tcPr>
          <w:p w14:paraId="35D0FC4A" w14:textId="77777777" w:rsidR="00620AF8" w:rsidRDefault="00620AF8" w:rsidP="00BD7BD5">
            <w:pPr>
              <w:rPr>
                <w:rFonts w:asciiTheme="majorHAnsi" w:hAnsiTheme="majorHAnsi"/>
                <w:b/>
              </w:rPr>
            </w:pPr>
          </w:p>
        </w:tc>
      </w:tr>
      <w:tr w:rsidR="00620AF8" w14:paraId="5EC51641" w14:textId="77777777" w:rsidTr="00620AF8">
        <w:tc>
          <w:tcPr>
            <w:tcW w:w="2214" w:type="dxa"/>
          </w:tcPr>
          <w:p w14:paraId="2EF6F71A" w14:textId="77777777" w:rsidR="00620AF8" w:rsidRDefault="00620AF8" w:rsidP="00BD7BD5">
            <w:pPr>
              <w:rPr>
                <w:rFonts w:asciiTheme="majorHAnsi" w:hAnsiTheme="majorHAnsi"/>
                <w:b/>
              </w:rPr>
            </w:pPr>
          </w:p>
          <w:p w14:paraId="53726CCC" w14:textId="77777777" w:rsidR="00620AF8" w:rsidRDefault="00620AF8" w:rsidP="00BD7BD5">
            <w:pPr>
              <w:rPr>
                <w:rFonts w:asciiTheme="majorHAnsi" w:hAnsiTheme="majorHAnsi"/>
                <w:b/>
              </w:rPr>
            </w:pPr>
          </w:p>
          <w:p w14:paraId="4435AB36" w14:textId="77777777" w:rsidR="00620AF8" w:rsidRDefault="00620AF8" w:rsidP="00BD7BD5">
            <w:pPr>
              <w:rPr>
                <w:rFonts w:asciiTheme="majorHAnsi" w:hAnsiTheme="majorHAnsi"/>
                <w:b/>
              </w:rPr>
            </w:pPr>
          </w:p>
        </w:tc>
        <w:tc>
          <w:tcPr>
            <w:tcW w:w="2214" w:type="dxa"/>
          </w:tcPr>
          <w:p w14:paraId="59F604C4" w14:textId="77777777" w:rsidR="00620AF8" w:rsidRDefault="00620AF8" w:rsidP="00BD7BD5">
            <w:pPr>
              <w:rPr>
                <w:rFonts w:asciiTheme="majorHAnsi" w:hAnsiTheme="majorHAnsi"/>
                <w:b/>
              </w:rPr>
            </w:pPr>
          </w:p>
        </w:tc>
        <w:tc>
          <w:tcPr>
            <w:tcW w:w="2214" w:type="dxa"/>
          </w:tcPr>
          <w:p w14:paraId="4E21BE5A" w14:textId="77777777" w:rsidR="00620AF8" w:rsidRDefault="00620AF8" w:rsidP="00BD7BD5">
            <w:pPr>
              <w:rPr>
                <w:rFonts w:asciiTheme="majorHAnsi" w:hAnsiTheme="majorHAnsi"/>
                <w:b/>
              </w:rPr>
            </w:pPr>
          </w:p>
        </w:tc>
        <w:tc>
          <w:tcPr>
            <w:tcW w:w="2214" w:type="dxa"/>
          </w:tcPr>
          <w:p w14:paraId="7F9052CA" w14:textId="77777777" w:rsidR="00620AF8" w:rsidRDefault="00620AF8" w:rsidP="00BD7BD5">
            <w:pPr>
              <w:rPr>
                <w:rFonts w:asciiTheme="majorHAnsi" w:hAnsiTheme="majorHAnsi"/>
                <w:b/>
              </w:rPr>
            </w:pPr>
          </w:p>
        </w:tc>
      </w:tr>
      <w:tr w:rsidR="00620AF8" w14:paraId="5CD886E9" w14:textId="77777777" w:rsidTr="00620AF8">
        <w:tc>
          <w:tcPr>
            <w:tcW w:w="2214" w:type="dxa"/>
          </w:tcPr>
          <w:p w14:paraId="6B85766A" w14:textId="77777777" w:rsidR="00620AF8" w:rsidRDefault="00620AF8" w:rsidP="00BD7BD5">
            <w:pPr>
              <w:rPr>
                <w:rFonts w:asciiTheme="majorHAnsi" w:hAnsiTheme="majorHAnsi"/>
                <w:b/>
              </w:rPr>
            </w:pPr>
          </w:p>
          <w:p w14:paraId="7A1C9F70" w14:textId="77777777" w:rsidR="00620AF8" w:rsidRDefault="00620AF8" w:rsidP="00BD7BD5">
            <w:pPr>
              <w:rPr>
                <w:rFonts w:asciiTheme="majorHAnsi" w:hAnsiTheme="majorHAnsi"/>
                <w:b/>
              </w:rPr>
            </w:pPr>
          </w:p>
          <w:p w14:paraId="6EDBBB6D" w14:textId="77777777" w:rsidR="00620AF8" w:rsidRDefault="00620AF8" w:rsidP="00BD7BD5">
            <w:pPr>
              <w:rPr>
                <w:rFonts w:asciiTheme="majorHAnsi" w:hAnsiTheme="majorHAnsi"/>
                <w:b/>
              </w:rPr>
            </w:pPr>
          </w:p>
        </w:tc>
        <w:tc>
          <w:tcPr>
            <w:tcW w:w="2214" w:type="dxa"/>
          </w:tcPr>
          <w:p w14:paraId="7EB22DB8" w14:textId="77777777" w:rsidR="00620AF8" w:rsidRDefault="00620AF8" w:rsidP="00BD7BD5">
            <w:pPr>
              <w:rPr>
                <w:rFonts w:asciiTheme="majorHAnsi" w:hAnsiTheme="majorHAnsi"/>
                <w:b/>
              </w:rPr>
            </w:pPr>
          </w:p>
        </w:tc>
        <w:tc>
          <w:tcPr>
            <w:tcW w:w="2214" w:type="dxa"/>
          </w:tcPr>
          <w:p w14:paraId="1490E60E" w14:textId="77777777" w:rsidR="00620AF8" w:rsidRDefault="00620AF8" w:rsidP="00BD7BD5">
            <w:pPr>
              <w:rPr>
                <w:rFonts w:asciiTheme="majorHAnsi" w:hAnsiTheme="majorHAnsi"/>
                <w:b/>
              </w:rPr>
            </w:pPr>
          </w:p>
        </w:tc>
        <w:tc>
          <w:tcPr>
            <w:tcW w:w="2214" w:type="dxa"/>
          </w:tcPr>
          <w:p w14:paraId="15D66475" w14:textId="77777777" w:rsidR="00620AF8" w:rsidRDefault="00620AF8" w:rsidP="00BD7BD5">
            <w:pPr>
              <w:rPr>
                <w:rFonts w:asciiTheme="majorHAnsi" w:hAnsiTheme="majorHAnsi"/>
                <w:b/>
              </w:rPr>
            </w:pPr>
          </w:p>
        </w:tc>
      </w:tr>
    </w:tbl>
    <w:p w14:paraId="1D9F8B4B" w14:textId="43566BD9" w:rsidR="00BD7BD5" w:rsidRDefault="004B4DBA" w:rsidP="00283D59">
      <w:pPr>
        <w:rPr>
          <w:rFonts w:asciiTheme="majorHAnsi" w:hAnsiTheme="majorHAnsi"/>
          <w:b/>
          <w:u w:val="single"/>
        </w:rPr>
      </w:pPr>
      <w:r>
        <w:rPr>
          <w:rFonts w:asciiTheme="majorHAnsi" w:hAnsiTheme="majorHAnsi"/>
          <w:b/>
          <w:u w:val="single"/>
        </w:rPr>
        <w:lastRenderedPageBreak/>
        <w:t xml:space="preserve">Suggested </w:t>
      </w:r>
      <w:r w:rsidR="004C5F0D">
        <w:rPr>
          <w:rFonts w:asciiTheme="majorHAnsi" w:hAnsiTheme="majorHAnsi"/>
          <w:b/>
          <w:u w:val="single"/>
        </w:rPr>
        <w:t xml:space="preserve">Questions for </w:t>
      </w:r>
      <w:r w:rsidR="001B4CCF">
        <w:rPr>
          <w:rFonts w:asciiTheme="majorHAnsi" w:hAnsiTheme="majorHAnsi"/>
          <w:b/>
          <w:u w:val="single"/>
        </w:rPr>
        <w:t xml:space="preserve">the </w:t>
      </w:r>
      <w:r w:rsidR="004C5F0D">
        <w:rPr>
          <w:rFonts w:asciiTheme="majorHAnsi" w:hAnsiTheme="majorHAnsi"/>
          <w:b/>
          <w:u w:val="single"/>
        </w:rPr>
        <w:t>20</w:t>
      </w:r>
      <w:r w:rsidR="00DD7F37">
        <w:rPr>
          <w:rFonts w:asciiTheme="majorHAnsi" w:hAnsiTheme="majorHAnsi"/>
          <w:b/>
          <w:u w:val="single"/>
        </w:rPr>
        <w:t>2</w:t>
      </w:r>
      <w:r w:rsidR="001B4CCF">
        <w:rPr>
          <w:rFonts w:asciiTheme="majorHAnsi" w:hAnsiTheme="majorHAnsi"/>
          <w:b/>
          <w:u w:val="single"/>
        </w:rPr>
        <w:t>4</w:t>
      </w:r>
      <w:r w:rsidR="00EA061C">
        <w:rPr>
          <w:rFonts w:asciiTheme="majorHAnsi" w:hAnsiTheme="majorHAnsi"/>
          <w:b/>
          <w:u w:val="single"/>
        </w:rPr>
        <w:t xml:space="preserve"> National Agenda</w:t>
      </w:r>
    </w:p>
    <w:p w14:paraId="35763EE3" w14:textId="77777777" w:rsidR="00EA061C" w:rsidRDefault="00EA061C" w:rsidP="00283D59">
      <w:pPr>
        <w:rPr>
          <w:rFonts w:asciiTheme="majorHAnsi" w:hAnsiTheme="majorHAnsi"/>
        </w:rPr>
      </w:pPr>
    </w:p>
    <w:p w14:paraId="14574D9B" w14:textId="77777777" w:rsidR="00EA061C" w:rsidRDefault="00EA061C" w:rsidP="00EA061C">
      <w:pPr>
        <w:rPr>
          <w:rFonts w:asciiTheme="majorHAnsi" w:hAnsiTheme="majorHAnsi"/>
        </w:rPr>
      </w:pPr>
    </w:p>
    <w:p w14:paraId="743C72DC" w14:textId="77777777" w:rsidR="00EA061C" w:rsidRDefault="00EA061C" w:rsidP="00EA061C">
      <w:pPr>
        <w:rPr>
          <w:rFonts w:asciiTheme="majorHAnsi" w:hAnsiTheme="majorHAnsi"/>
        </w:rPr>
      </w:pPr>
    </w:p>
    <w:p w14:paraId="4E0F4C78" w14:textId="77777777" w:rsidR="00EA061C" w:rsidRDefault="00EA061C" w:rsidP="00EA061C">
      <w:pPr>
        <w:rPr>
          <w:rFonts w:asciiTheme="majorHAnsi" w:hAnsiTheme="majorHAnsi"/>
        </w:rPr>
      </w:pPr>
    </w:p>
    <w:p w14:paraId="3BF57CD3" w14:textId="77777777" w:rsidR="00EA061C" w:rsidRDefault="00EA061C" w:rsidP="00EA061C">
      <w:pPr>
        <w:rPr>
          <w:rFonts w:asciiTheme="majorHAnsi" w:hAnsiTheme="majorHAnsi"/>
        </w:rPr>
      </w:pPr>
    </w:p>
    <w:p w14:paraId="53C26D56" w14:textId="77777777" w:rsidR="00EA061C" w:rsidRDefault="00EA061C" w:rsidP="00EA061C">
      <w:pPr>
        <w:rPr>
          <w:rFonts w:asciiTheme="majorHAnsi" w:hAnsiTheme="majorHAnsi"/>
        </w:rPr>
      </w:pPr>
    </w:p>
    <w:p w14:paraId="64E96F68" w14:textId="77777777" w:rsidR="00EA061C" w:rsidRDefault="00EA061C" w:rsidP="00EA061C">
      <w:pPr>
        <w:rPr>
          <w:rFonts w:asciiTheme="majorHAnsi" w:hAnsiTheme="majorHAnsi"/>
        </w:rPr>
      </w:pPr>
    </w:p>
    <w:p w14:paraId="6A63C996" w14:textId="77777777" w:rsidR="00EA061C" w:rsidRDefault="00EA061C" w:rsidP="00EA061C">
      <w:pPr>
        <w:rPr>
          <w:rFonts w:asciiTheme="majorHAnsi" w:hAnsiTheme="majorHAnsi"/>
        </w:rPr>
      </w:pPr>
    </w:p>
    <w:p w14:paraId="11397369" w14:textId="77777777" w:rsidR="00EA061C" w:rsidRDefault="00EA061C" w:rsidP="00EA061C">
      <w:pPr>
        <w:rPr>
          <w:rFonts w:asciiTheme="majorHAnsi" w:hAnsiTheme="majorHAnsi"/>
        </w:rPr>
      </w:pPr>
    </w:p>
    <w:p w14:paraId="640D368B" w14:textId="77777777" w:rsidR="00EA061C" w:rsidRDefault="00EA061C" w:rsidP="00EA061C">
      <w:pPr>
        <w:rPr>
          <w:rFonts w:asciiTheme="majorHAnsi" w:hAnsiTheme="majorHAnsi"/>
        </w:rPr>
      </w:pPr>
    </w:p>
    <w:p w14:paraId="69F26390" w14:textId="77777777" w:rsidR="00EA061C" w:rsidRDefault="00EA061C" w:rsidP="00EA061C">
      <w:pPr>
        <w:rPr>
          <w:rFonts w:asciiTheme="majorHAnsi" w:hAnsiTheme="majorHAnsi"/>
        </w:rPr>
      </w:pPr>
    </w:p>
    <w:p w14:paraId="12E268D3" w14:textId="77777777" w:rsidR="00EA061C" w:rsidRDefault="00EA061C" w:rsidP="00EA061C">
      <w:pPr>
        <w:rPr>
          <w:rFonts w:asciiTheme="majorHAnsi" w:hAnsiTheme="majorHAnsi"/>
        </w:rPr>
      </w:pPr>
    </w:p>
    <w:p w14:paraId="12DC3482" w14:textId="77777777" w:rsidR="00EA061C" w:rsidRDefault="00EA061C" w:rsidP="00EA061C">
      <w:pPr>
        <w:rPr>
          <w:rFonts w:asciiTheme="majorHAnsi" w:hAnsiTheme="majorHAnsi"/>
        </w:rPr>
      </w:pPr>
    </w:p>
    <w:p w14:paraId="727ED621" w14:textId="77777777" w:rsidR="00EA061C" w:rsidRDefault="00EA061C" w:rsidP="00EA061C">
      <w:pPr>
        <w:rPr>
          <w:rFonts w:asciiTheme="majorHAnsi" w:hAnsiTheme="majorHAnsi"/>
          <w:b/>
          <w:u w:val="single"/>
        </w:rPr>
      </w:pPr>
    </w:p>
    <w:p w14:paraId="06E9B78A" w14:textId="77777777" w:rsidR="00EA061C" w:rsidRDefault="00EA061C" w:rsidP="00EA061C">
      <w:pPr>
        <w:rPr>
          <w:rFonts w:asciiTheme="majorHAnsi" w:hAnsiTheme="majorHAnsi"/>
          <w:b/>
          <w:u w:val="single"/>
        </w:rPr>
      </w:pPr>
    </w:p>
    <w:p w14:paraId="4F32CCDF" w14:textId="77777777" w:rsidR="00EA061C" w:rsidRDefault="00EA061C" w:rsidP="00EA061C">
      <w:pPr>
        <w:rPr>
          <w:rFonts w:asciiTheme="majorHAnsi" w:hAnsiTheme="majorHAnsi"/>
          <w:b/>
          <w:u w:val="single"/>
        </w:rPr>
      </w:pPr>
    </w:p>
    <w:p w14:paraId="6AEA7980" w14:textId="77777777" w:rsidR="00EA061C" w:rsidRDefault="00EA061C" w:rsidP="00EA061C">
      <w:pPr>
        <w:rPr>
          <w:rFonts w:asciiTheme="majorHAnsi" w:hAnsiTheme="majorHAnsi"/>
          <w:b/>
          <w:u w:val="single"/>
        </w:rPr>
      </w:pPr>
    </w:p>
    <w:p w14:paraId="12D6DFCC" w14:textId="1C7ECDA9" w:rsidR="00713D1D" w:rsidRDefault="00713D1D" w:rsidP="00EA061C">
      <w:pPr>
        <w:rPr>
          <w:rFonts w:asciiTheme="majorHAnsi" w:hAnsiTheme="majorHAnsi"/>
          <w:b/>
          <w:u w:val="single"/>
        </w:rPr>
      </w:pPr>
    </w:p>
    <w:p w14:paraId="47A4850A" w14:textId="0D90B6C3" w:rsidR="00462D79" w:rsidRDefault="00462D79" w:rsidP="00EA061C">
      <w:pPr>
        <w:rPr>
          <w:rFonts w:asciiTheme="majorHAnsi" w:hAnsiTheme="majorHAnsi"/>
          <w:b/>
          <w:u w:val="single"/>
        </w:rPr>
      </w:pPr>
    </w:p>
    <w:p w14:paraId="03C0206C" w14:textId="7CA890F1" w:rsidR="00462D79" w:rsidRDefault="00462D79" w:rsidP="00EA061C">
      <w:pPr>
        <w:rPr>
          <w:rFonts w:asciiTheme="majorHAnsi" w:hAnsiTheme="majorHAnsi"/>
          <w:b/>
          <w:u w:val="single"/>
        </w:rPr>
      </w:pPr>
    </w:p>
    <w:p w14:paraId="69CD7937" w14:textId="0AB02300" w:rsidR="00462D79" w:rsidRDefault="00462D79" w:rsidP="00EA061C">
      <w:pPr>
        <w:rPr>
          <w:rFonts w:asciiTheme="majorHAnsi" w:hAnsiTheme="majorHAnsi"/>
          <w:b/>
          <w:u w:val="single"/>
        </w:rPr>
      </w:pPr>
    </w:p>
    <w:p w14:paraId="223B7FAF" w14:textId="5F9E1764" w:rsidR="00462D79" w:rsidRDefault="00462D79" w:rsidP="00EA061C">
      <w:pPr>
        <w:rPr>
          <w:rFonts w:asciiTheme="majorHAnsi" w:hAnsiTheme="majorHAnsi"/>
          <w:b/>
          <w:u w:val="single"/>
        </w:rPr>
      </w:pPr>
    </w:p>
    <w:p w14:paraId="4EF447B8" w14:textId="0C70495F" w:rsidR="00462D79" w:rsidRDefault="00462D79" w:rsidP="00EA061C">
      <w:pPr>
        <w:rPr>
          <w:rFonts w:asciiTheme="majorHAnsi" w:hAnsiTheme="majorHAnsi"/>
          <w:b/>
          <w:u w:val="single"/>
        </w:rPr>
      </w:pPr>
    </w:p>
    <w:p w14:paraId="4ABB67BA" w14:textId="77777777" w:rsidR="00462D79" w:rsidRDefault="00462D79" w:rsidP="00EA061C">
      <w:pPr>
        <w:rPr>
          <w:rFonts w:asciiTheme="majorHAnsi" w:hAnsiTheme="majorHAnsi"/>
          <w:b/>
          <w:u w:val="single"/>
        </w:rPr>
      </w:pPr>
    </w:p>
    <w:p w14:paraId="24D70824" w14:textId="750C3EB0" w:rsidR="00EA061C" w:rsidRDefault="00EA061C" w:rsidP="00EA061C">
      <w:pPr>
        <w:rPr>
          <w:rFonts w:asciiTheme="majorHAnsi" w:hAnsiTheme="majorHAnsi"/>
          <w:b/>
          <w:u w:val="single"/>
        </w:rPr>
      </w:pPr>
      <w:r>
        <w:rPr>
          <w:rFonts w:asciiTheme="majorHAnsi" w:hAnsiTheme="majorHAnsi"/>
          <w:b/>
          <w:u w:val="single"/>
        </w:rPr>
        <w:t>Regional No</w:t>
      </w:r>
      <w:r w:rsidR="004C5F0D">
        <w:rPr>
          <w:rFonts w:asciiTheme="majorHAnsi" w:hAnsiTheme="majorHAnsi"/>
          <w:b/>
          <w:u w:val="single"/>
        </w:rPr>
        <w:t>minee for Presenting at the 20</w:t>
      </w:r>
      <w:r w:rsidR="00DD7F37">
        <w:rPr>
          <w:rFonts w:asciiTheme="majorHAnsi" w:hAnsiTheme="majorHAnsi"/>
          <w:b/>
          <w:u w:val="single"/>
        </w:rPr>
        <w:t>2</w:t>
      </w:r>
      <w:r w:rsidR="001B4CCF">
        <w:rPr>
          <w:rFonts w:asciiTheme="majorHAnsi" w:hAnsiTheme="majorHAnsi"/>
          <w:b/>
          <w:u w:val="single"/>
        </w:rPr>
        <w:t>4</w:t>
      </w:r>
      <w:r>
        <w:rPr>
          <w:rFonts w:asciiTheme="majorHAnsi" w:hAnsiTheme="majorHAnsi"/>
          <w:b/>
          <w:u w:val="single"/>
        </w:rPr>
        <w:t xml:space="preserve"> CODE Annual Meeting </w:t>
      </w:r>
      <w:r w:rsidR="00077BA4">
        <w:rPr>
          <w:rFonts w:asciiTheme="majorHAnsi" w:hAnsiTheme="majorHAnsi"/>
          <w:b/>
          <w:u w:val="single"/>
        </w:rPr>
        <w:t xml:space="preserve">which </w:t>
      </w:r>
      <w:r w:rsidR="00462D79">
        <w:rPr>
          <w:rFonts w:asciiTheme="majorHAnsi" w:hAnsiTheme="majorHAnsi"/>
          <w:b/>
          <w:u w:val="single"/>
        </w:rPr>
        <w:t xml:space="preserve">is held </w:t>
      </w:r>
      <w:r w:rsidR="004F4ACB">
        <w:rPr>
          <w:rFonts w:asciiTheme="majorHAnsi" w:hAnsiTheme="majorHAnsi"/>
          <w:b/>
          <w:u w:val="single"/>
        </w:rPr>
        <w:t>in conjunction with</w:t>
      </w:r>
      <w:r w:rsidR="00077BA4">
        <w:rPr>
          <w:rFonts w:asciiTheme="majorHAnsi" w:hAnsiTheme="majorHAnsi"/>
          <w:b/>
          <w:u w:val="single"/>
        </w:rPr>
        <w:t xml:space="preserve"> the Academy of Operative Dentistry’s Annual Meeting </w:t>
      </w:r>
      <w:r>
        <w:rPr>
          <w:rFonts w:asciiTheme="majorHAnsi" w:hAnsiTheme="majorHAnsi"/>
          <w:b/>
          <w:u w:val="single"/>
        </w:rPr>
        <w:t>(Please Include Topic)</w:t>
      </w:r>
    </w:p>
    <w:p w14:paraId="265A60A0" w14:textId="77777777" w:rsidR="00EA061C" w:rsidRDefault="00EA061C" w:rsidP="00EA061C">
      <w:pPr>
        <w:rPr>
          <w:rFonts w:asciiTheme="majorHAnsi" w:hAnsiTheme="majorHAnsi"/>
          <w:b/>
          <w:u w:val="single"/>
        </w:rPr>
      </w:pPr>
    </w:p>
    <w:tbl>
      <w:tblPr>
        <w:tblStyle w:val="TableGrid"/>
        <w:tblW w:w="0" w:type="auto"/>
        <w:tblLook w:val="04A0" w:firstRow="1" w:lastRow="0" w:firstColumn="1" w:lastColumn="0" w:noHBand="0" w:noVBand="1"/>
      </w:tblPr>
      <w:tblGrid>
        <w:gridCol w:w="2875"/>
        <w:gridCol w:w="2873"/>
        <w:gridCol w:w="2882"/>
      </w:tblGrid>
      <w:tr w:rsidR="00713D1D" w14:paraId="587B38D8" w14:textId="77777777" w:rsidTr="00713D1D">
        <w:tc>
          <w:tcPr>
            <w:tcW w:w="2952" w:type="dxa"/>
          </w:tcPr>
          <w:p w14:paraId="629734E5" w14:textId="11733932" w:rsidR="00713D1D" w:rsidRPr="00713D1D" w:rsidRDefault="00713D1D" w:rsidP="00713D1D">
            <w:pPr>
              <w:jc w:val="center"/>
              <w:rPr>
                <w:rFonts w:asciiTheme="majorHAnsi" w:hAnsiTheme="majorHAnsi"/>
                <w:b/>
              </w:rPr>
            </w:pPr>
            <w:r>
              <w:rPr>
                <w:rFonts w:asciiTheme="majorHAnsi" w:hAnsiTheme="majorHAnsi"/>
                <w:b/>
              </w:rPr>
              <w:t>Name</w:t>
            </w:r>
          </w:p>
        </w:tc>
        <w:tc>
          <w:tcPr>
            <w:tcW w:w="2952" w:type="dxa"/>
          </w:tcPr>
          <w:p w14:paraId="5DD50FEE" w14:textId="0C65E751" w:rsidR="00713D1D" w:rsidRPr="00713D1D" w:rsidRDefault="00713D1D" w:rsidP="00713D1D">
            <w:pPr>
              <w:jc w:val="center"/>
              <w:rPr>
                <w:rFonts w:asciiTheme="majorHAnsi" w:hAnsiTheme="majorHAnsi"/>
                <w:b/>
              </w:rPr>
            </w:pPr>
            <w:r>
              <w:rPr>
                <w:rFonts w:asciiTheme="majorHAnsi" w:hAnsiTheme="majorHAnsi"/>
                <w:b/>
              </w:rPr>
              <w:t>Topic</w:t>
            </w:r>
          </w:p>
        </w:tc>
        <w:tc>
          <w:tcPr>
            <w:tcW w:w="2952" w:type="dxa"/>
          </w:tcPr>
          <w:p w14:paraId="51D0F607" w14:textId="3C67D216" w:rsidR="00713D1D" w:rsidRPr="00713D1D" w:rsidRDefault="00713D1D" w:rsidP="00713D1D">
            <w:pPr>
              <w:jc w:val="center"/>
              <w:rPr>
                <w:rFonts w:asciiTheme="majorHAnsi" w:hAnsiTheme="majorHAnsi"/>
                <w:b/>
              </w:rPr>
            </w:pPr>
            <w:r>
              <w:rPr>
                <w:rFonts w:asciiTheme="majorHAnsi" w:hAnsiTheme="majorHAnsi"/>
                <w:b/>
              </w:rPr>
              <w:t>Contact Info</w:t>
            </w:r>
          </w:p>
        </w:tc>
      </w:tr>
      <w:tr w:rsidR="00713D1D" w14:paraId="61B90149" w14:textId="77777777" w:rsidTr="00713D1D">
        <w:tc>
          <w:tcPr>
            <w:tcW w:w="2952" w:type="dxa"/>
          </w:tcPr>
          <w:p w14:paraId="75F370A7" w14:textId="77777777" w:rsidR="00713D1D" w:rsidRDefault="00713D1D" w:rsidP="00EA061C">
            <w:pPr>
              <w:rPr>
                <w:rFonts w:asciiTheme="majorHAnsi" w:hAnsiTheme="majorHAnsi"/>
                <w:b/>
                <w:u w:val="single"/>
              </w:rPr>
            </w:pPr>
          </w:p>
          <w:p w14:paraId="1735AEA2" w14:textId="77777777" w:rsidR="00713D1D" w:rsidRDefault="00713D1D" w:rsidP="00EA061C">
            <w:pPr>
              <w:rPr>
                <w:rFonts w:asciiTheme="majorHAnsi" w:hAnsiTheme="majorHAnsi"/>
                <w:b/>
                <w:u w:val="single"/>
              </w:rPr>
            </w:pPr>
          </w:p>
          <w:p w14:paraId="017928FD" w14:textId="77777777" w:rsidR="00713D1D" w:rsidRDefault="00713D1D" w:rsidP="00EA061C">
            <w:pPr>
              <w:rPr>
                <w:rFonts w:asciiTheme="majorHAnsi" w:hAnsiTheme="majorHAnsi"/>
                <w:b/>
                <w:u w:val="single"/>
              </w:rPr>
            </w:pPr>
          </w:p>
          <w:p w14:paraId="202624DD" w14:textId="77777777" w:rsidR="00713D1D" w:rsidRDefault="00713D1D" w:rsidP="00EA061C">
            <w:pPr>
              <w:rPr>
                <w:rFonts w:asciiTheme="majorHAnsi" w:hAnsiTheme="majorHAnsi"/>
                <w:b/>
                <w:u w:val="single"/>
              </w:rPr>
            </w:pPr>
          </w:p>
          <w:p w14:paraId="7260F98A" w14:textId="77777777" w:rsidR="00713D1D" w:rsidRDefault="00713D1D" w:rsidP="00EA061C">
            <w:pPr>
              <w:rPr>
                <w:rFonts w:asciiTheme="majorHAnsi" w:hAnsiTheme="majorHAnsi"/>
                <w:b/>
                <w:u w:val="single"/>
              </w:rPr>
            </w:pPr>
          </w:p>
          <w:p w14:paraId="0D5224E0" w14:textId="77777777" w:rsidR="00713D1D" w:rsidRDefault="00713D1D" w:rsidP="00EA061C">
            <w:pPr>
              <w:rPr>
                <w:rFonts w:asciiTheme="majorHAnsi" w:hAnsiTheme="majorHAnsi"/>
                <w:b/>
                <w:u w:val="single"/>
              </w:rPr>
            </w:pPr>
          </w:p>
          <w:p w14:paraId="235D594D" w14:textId="77777777" w:rsidR="00713D1D" w:rsidRDefault="00713D1D" w:rsidP="00EA061C">
            <w:pPr>
              <w:rPr>
                <w:rFonts w:asciiTheme="majorHAnsi" w:hAnsiTheme="majorHAnsi"/>
                <w:b/>
                <w:u w:val="single"/>
              </w:rPr>
            </w:pPr>
          </w:p>
          <w:p w14:paraId="4F37B417" w14:textId="77777777" w:rsidR="00713D1D" w:rsidRDefault="00713D1D" w:rsidP="00EA061C">
            <w:pPr>
              <w:rPr>
                <w:rFonts w:asciiTheme="majorHAnsi" w:hAnsiTheme="majorHAnsi"/>
                <w:b/>
                <w:u w:val="single"/>
              </w:rPr>
            </w:pPr>
          </w:p>
          <w:p w14:paraId="2704BD62" w14:textId="77777777" w:rsidR="00713D1D" w:rsidRDefault="00713D1D" w:rsidP="00EA061C">
            <w:pPr>
              <w:rPr>
                <w:rFonts w:asciiTheme="majorHAnsi" w:hAnsiTheme="majorHAnsi"/>
                <w:b/>
                <w:u w:val="single"/>
              </w:rPr>
            </w:pPr>
          </w:p>
          <w:p w14:paraId="7BE22912" w14:textId="77777777" w:rsidR="00713D1D" w:rsidRDefault="00713D1D" w:rsidP="00EA061C">
            <w:pPr>
              <w:rPr>
                <w:rFonts w:asciiTheme="majorHAnsi" w:hAnsiTheme="majorHAnsi"/>
                <w:b/>
                <w:u w:val="single"/>
              </w:rPr>
            </w:pPr>
          </w:p>
          <w:p w14:paraId="65F901E1" w14:textId="77777777" w:rsidR="00713D1D" w:rsidRDefault="00713D1D" w:rsidP="00EA061C">
            <w:pPr>
              <w:rPr>
                <w:rFonts w:asciiTheme="majorHAnsi" w:hAnsiTheme="majorHAnsi"/>
                <w:b/>
                <w:u w:val="single"/>
              </w:rPr>
            </w:pPr>
          </w:p>
        </w:tc>
        <w:tc>
          <w:tcPr>
            <w:tcW w:w="2952" w:type="dxa"/>
          </w:tcPr>
          <w:p w14:paraId="1CC9FC24" w14:textId="77777777" w:rsidR="00713D1D" w:rsidRDefault="00713D1D" w:rsidP="00EA061C">
            <w:pPr>
              <w:rPr>
                <w:rFonts w:asciiTheme="majorHAnsi" w:hAnsiTheme="majorHAnsi"/>
                <w:b/>
                <w:u w:val="single"/>
              </w:rPr>
            </w:pPr>
          </w:p>
        </w:tc>
        <w:tc>
          <w:tcPr>
            <w:tcW w:w="2952" w:type="dxa"/>
          </w:tcPr>
          <w:p w14:paraId="0BDABE08" w14:textId="77777777" w:rsidR="00713D1D" w:rsidRDefault="00713D1D" w:rsidP="00EA061C">
            <w:pPr>
              <w:rPr>
                <w:rFonts w:asciiTheme="majorHAnsi" w:hAnsiTheme="majorHAnsi"/>
                <w:b/>
                <w:u w:val="single"/>
              </w:rPr>
            </w:pPr>
          </w:p>
        </w:tc>
      </w:tr>
    </w:tbl>
    <w:p w14:paraId="36C0B27C" w14:textId="10ADAE5E" w:rsidR="000C1119" w:rsidRPr="00713D1D" w:rsidRDefault="000C1119" w:rsidP="00283D59">
      <w:pPr>
        <w:rPr>
          <w:rFonts w:asciiTheme="majorHAnsi" w:hAnsiTheme="majorHAnsi"/>
          <w:b/>
          <w:u w:val="single"/>
        </w:rPr>
      </w:pPr>
    </w:p>
    <w:tbl>
      <w:tblPr>
        <w:tblStyle w:val="LightShading-Accent1"/>
        <w:tblW w:w="0" w:type="auto"/>
        <w:tblLook w:val="04A0" w:firstRow="1" w:lastRow="0" w:firstColumn="1" w:lastColumn="0" w:noHBand="0" w:noVBand="1"/>
      </w:tblPr>
      <w:tblGrid>
        <w:gridCol w:w="8640"/>
      </w:tblGrid>
      <w:tr w:rsidR="000C1119" w14:paraId="4F76DB9C" w14:textId="77777777" w:rsidTr="00BD7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1DD3DE91" w14:textId="4EEF180C" w:rsidR="000C1119" w:rsidRDefault="000C1119" w:rsidP="00283D59">
            <w:pPr>
              <w:rPr>
                <w:rFonts w:asciiTheme="majorHAnsi" w:hAnsiTheme="majorHAnsi"/>
              </w:rPr>
            </w:pPr>
            <w:r>
              <w:rPr>
                <w:rFonts w:asciiTheme="majorHAnsi" w:hAnsiTheme="majorHAnsi"/>
              </w:rPr>
              <w:lastRenderedPageBreak/>
              <w:t>Please return all complete</w:t>
            </w:r>
            <w:r w:rsidR="00620AF8">
              <w:rPr>
                <w:rFonts w:asciiTheme="majorHAnsi" w:hAnsiTheme="majorHAnsi"/>
              </w:rPr>
              <w:t>d</w:t>
            </w:r>
            <w:r>
              <w:rPr>
                <w:rFonts w:asciiTheme="majorHAnsi" w:hAnsiTheme="majorHAnsi"/>
              </w:rPr>
              <w:t xml:space="preserve"> enclosures to:</w:t>
            </w:r>
          </w:p>
          <w:p w14:paraId="49AF623C" w14:textId="77777777" w:rsidR="00BD7BD5" w:rsidRDefault="00BD7BD5" w:rsidP="00283D59">
            <w:pPr>
              <w:rPr>
                <w:rFonts w:asciiTheme="majorHAnsi" w:hAnsiTheme="majorHAnsi"/>
              </w:rPr>
            </w:pPr>
          </w:p>
          <w:p w14:paraId="30BBEE56" w14:textId="77777777" w:rsidR="000C1119" w:rsidRDefault="000C1119" w:rsidP="00283D59">
            <w:pPr>
              <w:rPr>
                <w:rFonts w:asciiTheme="majorHAnsi" w:hAnsiTheme="majorHAnsi"/>
              </w:rPr>
            </w:pPr>
            <w:r>
              <w:rPr>
                <w:rFonts w:asciiTheme="majorHAnsi" w:hAnsiTheme="majorHAnsi"/>
              </w:rPr>
              <w:t>Gary L. Stafford DMD</w:t>
            </w:r>
          </w:p>
          <w:p w14:paraId="34B327FE" w14:textId="77777777" w:rsidR="000C1119" w:rsidRDefault="000C1119" w:rsidP="00283D59">
            <w:pPr>
              <w:rPr>
                <w:rFonts w:asciiTheme="majorHAnsi" w:hAnsiTheme="majorHAnsi"/>
              </w:rPr>
            </w:pPr>
            <w:r>
              <w:rPr>
                <w:rFonts w:asciiTheme="majorHAnsi" w:hAnsiTheme="majorHAnsi"/>
              </w:rPr>
              <w:t>Consortium of Operative Dentistry Educators (CODE)</w:t>
            </w:r>
          </w:p>
          <w:p w14:paraId="4833F18B" w14:textId="72ECFD4A" w:rsidR="000C1119" w:rsidRDefault="000C1119" w:rsidP="00283D59">
            <w:pPr>
              <w:rPr>
                <w:rFonts w:asciiTheme="majorHAnsi" w:hAnsiTheme="majorHAnsi"/>
              </w:rPr>
            </w:pPr>
            <w:r>
              <w:rPr>
                <w:rFonts w:asciiTheme="majorHAnsi" w:hAnsiTheme="majorHAnsi"/>
              </w:rPr>
              <w:t>National Director</w:t>
            </w:r>
          </w:p>
          <w:p w14:paraId="1E6C6739" w14:textId="77777777" w:rsidR="0061697D" w:rsidRDefault="0061697D" w:rsidP="00283D59">
            <w:pPr>
              <w:rPr>
                <w:rFonts w:asciiTheme="majorHAnsi" w:hAnsiTheme="majorHAnsi"/>
              </w:rPr>
            </w:pPr>
          </w:p>
          <w:p w14:paraId="7D72A26C" w14:textId="0D5E0A08" w:rsidR="000C1119" w:rsidRDefault="00DD7F37" w:rsidP="00283D59">
            <w:pPr>
              <w:rPr>
                <w:rFonts w:asciiTheme="majorHAnsi" w:hAnsiTheme="majorHAnsi"/>
              </w:rPr>
            </w:pPr>
            <w:r>
              <w:rPr>
                <w:rFonts w:asciiTheme="majorHAnsi" w:hAnsiTheme="majorHAnsi"/>
              </w:rPr>
              <w:t xml:space="preserve">Senior Associate Dean for Academic </w:t>
            </w:r>
            <w:r w:rsidR="00355607">
              <w:rPr>
                <w:rFonts w:asciiTheme="majorHAnsi" w:hAnsiTheme="majorHAnsi"/>
              </w:rPr>
              <w:t>System</w:t>
            </w:r>
            <w:r>
              <w:rPr>
                <w:rFonts w:asciiTheme="majorHAnsi" w:hAnsiTheme="majorHAnsi"/>
              </w:rPr>
              <w:t>s</w:t>
            </w:r>
          </w:p>
          <w:p w14:paraId="44B508D2" w14:textId="6E7369E1" w:rsidR="00BD7BD5" w:rsidRDefault="00DD7F37" w:rsidP="00283D59">
            <w:pPr>
              <w:rPr>
                <w:rFonts w:asciiTheme="majorHAnsi" w:hAnsiTheme="majorHAnsi"/>
              </w:rPr>
            </w:pPr>
            <w:r>
              <w:rPr>
                <w:rFonts w:asciiTheme="majorHAnsi" w:hAnsiTheme="majorHAnsi"/>
              </w:rPr>
              <w:t>Oregon Health &amp; Science University</w:t>
            </w:r>
          </w:p>
          <w:p w14:paraId="74896F8D" w14:textId="6BCCF8B7" w:rsidR="00BD7BD5" w:rsidRDefault="00BD7BD5" w:rsidP="00283D59">
            <w:pPr>
              <w:rPr>
                <w:rFonts w:asciiTheme="majorHAnsi" w:hAnsiTheme="majorHAnsi"/>
              </w:rPr>
            </w:pPr>
            <w:r w:rsidRPr="00BD7BD5">
              <w:rPr>
                <w:rFonts w:asciiTheme="majorHAnsi" w:hAnsiTheme="majorHAnsi"/>
              </w:rPr>
              <w:t>School of Dentistry</w:t>
            </w:r>
          </w:p>
          <w:p w14:paraId="4F2CC0AD" w14:textId="30966D67" w:rsidR="00BD7BD5" w:rsidRDefault="00DD7F37" w:rsidP="00283D59">
            <w:pPr>
              <w:rPr>
                <w:rFonts w:asciiTheme="majorHAnsi" w:hAnsiTheme="majorHAnsi"/>
              </w:rPr>
            </w:pPr>
            <w:r>
              <w:rPr>
                <w:rFonts w:asciiTheme="majorHAnsi" w:hAnsiTheme="majorHAnsi"/>
              </w:rPr>
              <w:t>2730 S</w:t>
            </w:r>
            <w:r w:rsidR="00BD7BD5">
              <w:rPr>
                <w:rFonts w:asciiTheme="majorHAnsi" w:hAnsiTheme="majorHAnsi"/>
              </w:rPr>
              <w:t xml:space="preserve"> </w:t>
            </w:r>
            <w:r>
              <w:rPr>
                <w:rFonts w:asciiTheme="majorHAnsi" w:hAnsiTheme="majorHAnsi"/>
              </w:rPr>
              <w:t>Moody</w:t>
            </w:r>
            <w:r w:rsidR="00BD7BD5">
              <w:rPr>
                <w:rFonts w:asciiTheme="majorHAnsi" w:hAnsiTheme="majorHAnsi"/>
              </w:rPr>
              <w:t xml:space="preserve"> Ave</w:t>
            </w:r>
          </w:p>
          <w:p w14:paraId="54C2C37D" w14:textId="4AA20AEC" w:rsidR="00BD7BD5" w:rsidRDefault="00DD7F37" w:rsidP="00283D59">
            <w:pPr>
              <w:rPr>
                <w:rFonts w:asciiTheme="majorHAnsi" w:hAnsiTheme="majorHAnsi"/>
              </w:rPr>
            </w:pPr>
            <w:r>
              <w:rPr>
                <w:rFonts w:asciiTheme="majorHAnsi" w:hAnsiTheme="majorHAnsi"/>
              </w:rPr>
              <w:t>Portland</w:t>
            </w:r>
            <w:r w:rsidR="00BD7BD5">
              <w:rPr>
                <w:rFonts w:asciiTheme="majorHAnsi" w:hAnsiTheme="majorHAnsi"/>
              </w:rPr>
              <w:t xml:space="preserve">, </w:t>
            </w:r>
            <w:r>
              <w:rPr>
                <w:rFonts w:asciiTheme="majorHAnsi" w:hAnsiTheme="majorHAnsi"/>
              </w:rPr>
              <w:t>OR</w:t>
            </w:r>
            <w:r w:rsidR="00BD7BD5">
              <w:rPr>
                <w:rFonts w:asciiTheme="majorHAnsi" w:hAnsiTheme="majorHAnsi"/>
              </w:rPr>
              <w:t xml:space="preserve">  </w:t>
            </w:r>
            <w:r>
              <w:rPr>
                <w:rFonts w:asciiTheme="majorHAnsi" w:hAnsiTheme="majorHAnsi"/>
              </w:rPr>
              <w:t>97201</w:t>
            </w:r>
          </w:p>
          <w:p w14:paraId="3FC0C249" w14:textId="77777777" w:rsidR="0061697D" w:rsidRDefault="0061697D" w:rsidP="00283D59">
            <w:pPr>
              <w:rPr>
                <w:rFonts w:asciiTheme="majorHAnsi" w:hAnsiTheme="majorHAnsi"/>
              </w:rPr>
            </w:pPr>
          </w:p>
          <w:p w14:paraId="588CF648" w14:textId="19BCB7BF" w:rsidR="00BD7BD5" w:rsidRDefault="00000000" w:rsidP="00283D59">
            <w:pPr>
              <w:rPr>
                <w:rFonts w:asciiTheme="majorHAnsi" w:hAnsiTheme="majorHAnsi"/>
              </w:rPr>
            </w:pPr>
            <w:hyperlink r:id="rId24" w:history="1">
              <w:r w:rsidR="00DD7F37" w:rsidRPr="008346C3">
                <w:rPr>
                  <w:rStyle w:val="Hyperlink"/>
                  <w:rFonts w:asciiTheme="majorHAnsi" w:hAnsiTheme="majorHAnsi"/>
                </w:rPr>
                <w:t>staffoga@ohsu.edu</w:t>
              </w:r>
            </w:hyperlink>
          </w:p>
          <w:p w14:paraId="786560D8" w14:textId="77777777" w:rsidR="00BD7BD5" w:rsidRDefault="00BD7BD5" w:rsidP="00283D59">
            <w:pPr>
              <w:rPr>
                <w:rFonts w:asciiTheme="majorHAnsi" w:hAnsiTheme="majorHAnsi"/>
              </w:rPr>
            </w:pPr>
          </w:p>
          <w:p w14:paraId="322BA1E8" w14:textId="77777777" w:rsidR="008C4E88" w:rsidRDefault="008C4E88" w:rsidP="00283D59">
            <w:pPr>
              <w:rPr>
                <w:rFonts w:asciiTheme="majorHAnsi" w:hAnsiTheme="majorHAnsi"/>
                <w:u w:val="single"/>
              </w:rPr>
            </w:pPr>
            <w:r>
              <w:rPr>
                <w:rFonts w:asciiTheme="majorHAnsi" w:hAnsiTheme="majorHAnsi"/>
              </w:rPr>
              <w:t xml:space="preserve">Deadline for return:  </w:t>
            </w:r>
            <w:r>
              <w:rPr>
                <w:rFonts w:asciiTheme="majorHAnsi" w:hAnsiTheme="majorHAnsi"/>
                <w:u w:val="single"/>
              </w:rPr>
              <w:t>30 days post-meeting</w:t>
            </w:r>
          </w:p>
          <w:p w14:paraId="457A6B3C" w14:textId="77777777" w:rsidR="008C4E88" w:rsidRDefault="008C4E88" w:rsidP="00283D59">
            <w:pPr>
              <w:rPr>
                <w:rFonts w:asciiTheme="majorHAnsi" w:hAnsiTheme="majorHAnsi"/>
              </w:rPr>
            </w:pPr>
          </w:p>
          <w:p w14:paraId="2C04CE9B" w14:textId="1FCBCD9E" w:rsidR="008C4E88" w:rsidRPr="008C4E88" w:rsidRDefault="008C4E88" w:rsidP="00283D59">
            <w:pPr>
              <w:rPr>
                <w:rFonts w:asciiTheme="majorHAnsi" w:hAnsiTheme="majorHAnsi"/>
              </w:rPr>
            </w:pPr>
            <w:r>
              <w:rPr>
                <w:rFonts w:asciiTheme="majorHAnsi" w:hAnsiTheme="majorHAnsi"/>
              </w:rPr>
              <w:t>Please send the requested documents via email with attachments</w:t>
            </w:r>
          </w:p>
        </w:tc>
      </w:tr>
    </w:tbl>
    <w:p w14:paraId="0C3AE860" w14:textId="77777777" w:rsidR="000C1119" w:rsidRPr="00283D59" w:rsidRDefault="000C1119" w:rsidP="00283D59">
      <w:pPr>
        <w:rPr>
          <w:rFonts w:asciiTheme="majorHAnsi" w:hAnsiTheme="majorHAnsi"/>
        </w:rPr>
      </w:pPr>
    </w:p>
    <w:sectPr w:rsidR="000C1119" w:rsidRPr="00283D59" w:rsidSect="00737638">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A1EE" w14:textId="77777777" w:rsidR="006E40D6" w:rsidRDefault="006E40D6" w:rsidP="008C0C0F">
      <w:r>
        <w:separator/>
      </w:r>
    </w:p>
  </w:endnote>
  <w:endnote w:type="continuationSeparator" w:id="0">
    <w:p w14:paraId="713F6BCC" w14:textId="77777777" w:rsidR="006E40D6" w:rsidRDefault="006E40D6" w:rsidP="008C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C442" w14:textId="77777777" w:rsidR="004B4DBA" w:rsidRDefault="004B4DBA" w:rsidP="00C80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16DA3" w14:textId="77777777" w:rsidR="004B4DBA" w:rsidRDefault="004B4DBA" w:rsidP="00C80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50A6" w14:textId="46162BC4" w:rsidR="004B4DBA" w:rsidRDefault="004B4DBA" w:rsidP="00C80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B24">
      <w:rPr>
        <w:rStyle w:val="PageNumber"/>
        <w:noProof/>
      </w:rPr>
      <w:t>6</w:t>
    </w:r>
    <w:r>
      <w:rPr>
        <w:rStyle w:val="PageNumber"/>
      </w:rPr>
      <w:fldChar w:fldCharType="end"/>
    </w:r>
  </w:p>
  <w:p w14:paraId="4784586E" w14:textId="77777777" w:rsidR="004B4DBA" w:rsidRDefault="004B4DBA" w:rsidP="00C802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7948" w14:textId="77777777" w:rsidR="00E26DAB" w:rsidRDefault="00E26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A1AB" w14:textId="77777777" w:rsidR="006E40D6" w:rsidRDefault="006E40D6" w:rsidP="008C0C0F">
      <w:r>
        <w:separator/>
      </w:r>
    </w:p>
  </w:footnote>
  <w:footnote w:type="continuationSeparator" w:id="0">
    <w:p w14:paraId="5EF1323A" w14:textId="77777777" w:rsidR="006E40D6" w:rsidRDefault="006E40D6" w:rsidP="008C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734"/>
      <w:gridCol w:w="1252"/>
      <w:gridCol w:w="3545"/>
    </w:tblGrid>
    <w:tr w:rsidR="004B4DBA" w:rsidRPr="008E0D90" w14:paraId="3AE5FA66" w14:textId="77777777" w:rsidTr="00C80241">
      <w:trPr>
        <w:trHeight w:val="151"/>
      </w:trPr>
      <w:tc>
        <w:tcPr>
          <w:tcW w:w="2389" w:type="pct"/>
          <w:tcBorders>
            <w:top w:val="nil"/>
            <w:left w:val="nil"/>
            <w:bottom w:val="single" w:sz="4" w:space="0" w:color="4F81BD" w:themeColor="accent1"/>
            <w:right w:val="nil"/>
          </w:tcBorders>
        </w:tcPr>
        <w:p w14:paraId="4190B731" w14:textId="77777777" w:rsidR="004B4DBA" w:rsidRPr="008E0D90" w:rsidRDefault="004B4DBA">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7D0B9D3" w14:textId="77777777" w:rsidR="004B4DBA" w:rsidRPr="008E0D90" w:rsidRDefault="00000000" w:rsidP="00C80241">
          <w:pPr>
            <w:pStyle w:val="NoSpacing"/>
            <w:rPr>
              <w:rFonts w:ascii="Cambria" w:hAnsi="Cambria"/>
              <w:color w:val="4F81BD" w:themeColor="accent1"/>
              <w:szCs w:val="20"/>
            </w:rPr>
          </w:pPr>
          <w:sdt>
            <w:sdtPr>
              <w:rPr>
                <w:rFonts w:ascii="Cambria" w:hAnsi="Cambria"/>
                <w:color w:val="4F81BD" w:themeColor="accent1"/>
              </w:rPr>
              <w:id w:val="95367809"/>
              <w:temporary/>
              <w:showingPlcHdr/>
            </w:sdtPr>
            <w:sdtContent>
              <w:r w:rsidR="004B4DBA"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4D75CA7D" w14:textId="77777777" w:rsidR="004B4DBA" w:rsidRPr="008E0D90" w:rsidRDefault="004B4DBA">
          <w:pPr>
            <w:pStyle w:val="Header"/>
            <w:spacing w:line="276" w:lineRule="auto"/>
            <w:rPr>
              <w:rFonts w:ascii="Cambria" w:eastAsiaTheme="majorEastAsia" w:hAnsi="Cambria" w:cstheme="majorBidi"/>
              <w:b/>
              <w:bCs/>
              <w:color w:val="4F81BD" w:themeColor="accent1"/>
            </w:rPr>
          </w:pPr>
        </w:p>
      </w:tc>
    </w:tr>
    <w:tr w:rsidR="004B4DBA" w:rsidRPr="008E0D90" w14:paraId="5AF13F72" w14:textId="77777777" w:rsidTr="00C80241">
      <w:trPr>
        <w:trHeight w:val="150"/>
      </w:trPr>
      <w:tc>
        <w:tcPr>
          <w:tcW w:w="2389" w:type="pct"/>
          <w:tcBorders>
            <w:top w:val="single" w:sz="4" w:space="0" w:color="4F81BD" w:themeColor="accent1"/>
            <w:left w:val="nil"/>
            <w:bottom w:val="nil"/>
            <w:right w:val="nil"/>
          </w:tcBorders>
        </w:tcPr>
        <w:p w14:paraId="23C3DE7E" w14:textId="77777777" w:rsidR="004B4DBA" w:rsidRPr="008E0D90" w:rsidRDefault="004B4DBA">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C3B4D89" w14:textId="77777777" w:rsidR="004B4DBA" w:rsidRPr="008E0D90" w:rsidRDefault="004B4DB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A1A385D" w14:textId="77777777" w:rsidR="004B4DBA" w:rsidRPr="008E0D90" w:rsidRDefault="004B4DBA">
          <w:pPr>
            <w:pStyle w:val="Header"/>
            <w:spacing w:line="276" w:lineRule="auto"/>
            <w:rPr>
              <w:rFonts w:ascii="Cambria" w:eastAsiaTheme="majorEastAsia" w:hAnsi="Cambria" w:cstheme="majorBidi"/>
              <w:b/>
              <w:bCs/>
              <w:color w:val="4F81BD" w:themeColor="accent1"/>
            </w:rPr>
          </w:pPr>
        </w:p>
      </w:tc>
    </w:tr>
  </w:tbl>
  <w:p w14:paraId="3DF6EFE2" w14:textId="30241DB5" w:rsidR="004B4DBA" w:rsidRDefault="004B4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1753"/>
      <w:gridCol w:w="5214"/>
      <w:gridCol w:w="1564"/>
    </w:tblGrid>
    <w:tr w:rsidR="004B4DBA" w:rsidRPr="008E0D90" w14:paraId="2A257E1D" w14:textId="77777777" w:rsidTr="00C80241">
      <w:trPr>
        <w:trHeight w:val="151"/>
      </w:trPr>
      <w:tc>
        <w:tcPr>
          <w:tcW w:w="2389" w:type="pct"/>
          <w:tcBorders>
            <w:top w:val="nil"/>
            <w:left w:val="nil"/>
            <w:bottom w:val="single" w:sz="4" w:space="0" w:color="4F81BD" w:themeColor="accent1"/>
            <w:right w:val="nil"/>
          </w:tcBorders>
        </w:tcPr>
        <w:p w14:paraId="56CDB1E1" w14:textId="77777777" w:rsidR="004B4DBA" w:rsidRPr="008E0D90" w:rsidRDefault="004B4DBA">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C2DE4B9" w14:textId="6ECA0BEE" w:rsidR="004B4DBA" w:rsidRPr="008E0D90" w:rsidRDefault="004B4DBA" w:rsidP="008C0C0F">
          <w:pPr>
            <w:pStyle w:val="NoSpacing"/>
            <w:rPr>
              <w:rFonts w:ascii="Cambria" w:hAnsi="Cambria"/>
              <w:color w:val="4F81BD" w:themeColor="accent1"/>
              <w:szCs w:val="20"/>
            </w:rPr>
          </w:pPr>
          <w:r>
            <w:rPr>
              <w:rFonts w:ascii="Cambria" w:hAnsi="Cambria"/>
              <w:color w:val="4F81BD" w:themeColor="accent1"/>
            </w:rPr>
            <w:t>Consortium of Operative Dentistry Educators (CODE)</w:t>
          </w:r>
        </w:p>
      </w:tc>
      <w:tc>
        <w:tcPr>
          <w:tcW w:w="2278" w:type="pct"/>
          <w:tcBorders>
            <w:top w:val="nil"/>
            <w:left w:val="nil"/>
            <w:bottom w:val="single" w:sz="4" w:space="0" w:color="4F81BD" w:themeColor="accent1"/>
            <w:right w:val="nil"/>
          </w:tcBorders>
        </w:tcPr>
        <w:p w14:paraId="77AC5AD4" w14:textId="77777777" w:rsidR="004B4DBA" w:rsidRPr="008E0D90" w:rsidRDefault="004B4DBA">
          <w:pPr>
            <w:pStyle w:val="Header"/>
            <w:spacing w:line="276" w:lineRule="auto"/>
            <w:rPr>
              <w:rFonts w:ascii="Cambria" w:eastAsiaTheme="majorEastAsia" w:hAnsi="Cambria" w:cstheme="majorBidi"/>
              <w:b/>
              <w:bCs/>
              <w:color w:val="4F81BD" w:themeColor="accent1"/>
            </w:rPr>
          </w:pPr>
        </w:p>
      </w:tc>
    </w:tr>
    <w:tr w:rsidR="004B4DBA" w:rsidRPr="008E0D90" w14:paraId="4401A14F" w14:textId="77777777" w:rsidTr="00C80241">
      <w:trPr>
        <w:trHeight w:val="150"/>
      </w:trPr>
      <w:tc>
        <w:tcPr>
          <w:tcW w:w="2389" w:type="pct"/>
          <w:tcBorders>
            <w:top w:val="single" w:sz="4" w:space="0" w:color="4F81BD" w:themeColor="accent1"/>
            <w:left w:val="nil"/>
            <w:bottom w:val="nil"/>
            <w:right w:val="nil"/>
          </w:tcBorders>
        </w:tcPr>
        <w:p w14:paraId="7B63E530" w14:textId="77777777" w:rsidR="004B4DBA" w:rsidRPr="008E0D90" w:rsidRDefault="004B4DBA">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25C6DA8" w14:textId="77777777" w:rsidR="004B4DBA" w:rsidRPr="008E0D90" w:rsidRDefault="004B4DB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6EE78C63" w14:textId="77777777" w:rsidR="004B4DBA" w:rsidRPr="008E0D90" w:rsidRDefault="004B4DBA">
          <w:pPr>
            <w:pStyle w:val="Header"/>
            <w:spacing w:line="276" w:lineRule="auto"/>
            <w:rPr>
              <w:rFonts w:ascii="Cambria" w:eastAsiaTheme="majorEastAsia" w:hAnsi="Cambria" w:cstheme="majorBidi"/>
              <w:b/>
              <w:bCs/>
              <w:color w:val="4F81BD" w:themeColor="accent1"/>
            </w:rPr>
          </w:pPr>
        </w:p>
      </w:tc>
    </w:tr>
  </w:tbl>
  <w:p w14:paraId="2FF2F95F" w14:textId="749469B7" w:rsidR="004B4DBA" w:rsidRDefault="004B4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B308" w14:textId="7AA53D0D" w:rsidR="00E26DAB" w:rsidRDefault="00E26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lowerLetter"/>
      <w:lvlText w:val="%1."/>
      <w:lvlJc w:val="left"/>
      <w:pPr>
        <w:ind w:left="720" w:hanging="360"/>
      </w:pPr>
    </w:lvl>
    <w:lvl w:ilvl="1" w:tplc="000000CA">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76040"/>
    <w:multiLevelType w:val="hybridMultilevel"/>
    <w:tmpl w:val="6DF858FC"/>
    <w:lvl w:ilvl="0" w:tplc="3F342C12">
      <w:start w:val="1"/>
      <w:numFmt w:val="decimal"/>
      <w:lvlText w:val="%1."/>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24B30">
      <w:start w:val="1"/>
      <w:numFmt w:val="lowerLetter"/>
      <w:lvlText w:val="%2"/>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4D26A">
      <w:start w:val="1"/>
      <w:numFmt w:val="lowerRoman"/>
      <w:lvlText w:val="%3"/>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4506E">
      <w:start w:val="1"/>
      <w:numFmt w:val="decimal"/>
      <w:lvlText w:val="%4"/>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C01DD8">
      <w:start w:val="1"/>
      <w:numFmt w:val="lowerLetter"/>
      <w:lvlText w:val="%5"/>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0E46E">
      <w:start w:val="1"/>
      <w:numFmt w:val="lowerRoman"/>
      <w:lvlText w:val="%6"/>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49124">
      <w:start w:val="1"/>
      <w:numFmt w:val="decimal"/>
      <w:lvlText w:val="%7"/>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25876">
      <w:start w:val="1"/>
      <w:numFmt w:val="lowerLetter"/>
      <w:lvlText w:val="%8"/>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ED7D2">
      <w:start w:val="1"/>
      <w:numFmt w:val="lowerRoman"/>
      <w:lvlText w:val="%9"/>
      <w:lvlJc w:val="left"/>
      <w:pPr>
        <w:ind w:left="7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954B15"/>
    <w:multiLevelType w:val="multilevel"/>
    <w:tmpl w:val="3E8CD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7215F9"/>
    <w:multiLevelType w:val="hybridMultilevel"/>
    <w:tmpl w:val="5A68D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65F0D"/>
    <w:multiLevelType w:val="hybridMultilevel"/>
    <w:tmpl w:val="5D6A2E58"/>
    <w:lvl w:ilvl="0" w:tplc="57502720">
      <w:start w:val="1"/>
      <w:numFmt w:val="lowerLetter"/>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7D8E"/>
    <w:multiLevelType w:val="multilevel"/>
    <w:tmpl w:val="08F64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95D0AB5"/>
    <w:multiLevelType w:val="hybridMultilevel"/>
    <w:tmpl w:val="C3C4F382"/>
    <w:lvl w:ilvl="0" w:tplc="8A44FC40">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22CC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E52B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AD1F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0270B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6CC7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862D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A2B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9CA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E82373"/>
    <w:multiLevelType w:val="hybridMultilevel"/>
    <w:tmpl w:val="7D165510"/>
    <w:lvl w:ilvl="0" w:tplc="04090013">
      <w:start w:val="1"/>
      <w:numFmt w:val="upperRoman"/>
      <w:lvlText w:val="%1."/>
      <w:lvlJc w:val="right"/>
      <w:pPr>
        <w:ind w:left="720" w:hanging="360"/>
      </w:pPr>
    </w:lvl>
    <w:lvl w:ilvl="1" w:tplc="3460C346">
      <w:start w:val="1"/>
      <w:numFmt w:val="lowerLetter"/>
      <w:lvlText w:val="%2."/>
      <w:lvlJc w:val="left"/>
      <w:pPr>
        <w:ind w:left="1440" w:hanging="360"/>
      </w:pPr>
      <w:rPr>
        <w:b/>
      </w:rPr>
    </w:lvl>
    <w:lvl w:ilvl="2" w:tplc="70840D44">
      <w:start w:val="1"/>
      <w:numFmt w:val="lowerRoman"/>
      <w:lvlText w:val="%3."/>
      <w:lvlJc w:val="right"/>
      <w:pPr>
        <w:ind w:left="2160" w:hanging="180"/>
      </w:pPr>
      <w:rPr>
        <w:b w:val="0"/>
      </w:rPr>
    </w:lvl>
    <w:lvl w:ilvl="3" w:tplc="A7340CB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46423"/>
    <w:multiLevelType w:val="hybridMultilevel"/>
    <w:tmpl w:val="BA5CDC04"/>
    <w:lvl w:ilvl="0" w:tplc="32EAB90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84F72">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8115E">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01B3A">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88F20">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C7B46">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EBB8E">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E644A">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344F62">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9B34C9"/>
    <w:multiLevelType w:val="multilevel"/>
    <w:tmpl w:val="7F684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916D4A"/>
    <w:multiLevelType w:val="multilevel"/>
    <w:tmpl w:val="93B4C8BA"/>
    <w:lvl w:ilvl="0">
      <w:start w:val="1"/>
      <w:numFmt w:val="upperRoman"/>
      <w:lvlText w:val="%1."/>
      <w:lvlJc w:val="right"/>
      <w:pPr>
        <w:ind w:left="-180" w:hanging="360"/>
      </w:pPr>
    </w:lvl>
    <w:lvl w:ilvl="1">
      <w:start w:val="1"/>
      <w:numFmt w:val="lowerLetter"/>
      <w:lvlText w:val="%2."/>
      <w:lvlJc w:val="left"/>
      <w:pPr>
        <w:ind w:left="540" w:hanging="360"/>
      </w:pPr>
    </w:lvl>
    <w:lvl w:ilvl="2">
      <w:start w:val="1"/>
      <w:numFmt w:val="lowerRoman"/>
      <w:lvlText w:val="%3."/>
      <w:lvlJc w:val="right"/>
      <w:pPr>
        <w:ind w:left="1260" w:hanging="180"/>
      </w:pPr>
      <w:rPr>
        <w:b w:val="0"/>
      </w:rPr>
    </w:lvl>
    <w:lvl w:ilvl="3">
      <w:start w:val="1"/>
      <w:numFmt w:val="decimal"/>
      <w:lvlText w:val="%4."/>
      <w:lvlJc w:val="left"/>
      <w:pPr>
        <w:ind w:left="1980" w:hanging="360"/>
      </w:pPr>
      <w:rPr>
        <w:b w:val="0"/>
      </w:rPr>
    </w:lvl>
    <w:lvl w:ilvl="4">
      <w:start w:val="1"/>
      <w:numFmt w:val="lowerLetter"/>
      <w:lvlText w:val="%5."/>
      <w:lvlJc w:val="left"/>
      <w:pPr>
        <w:ind w:left="2700" w:hanging="360"/>
      </w:pPr>
      <w:rPr>
        <w:b w:val="0"/>
      </w:r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1" w15:restartNumberingAfterBreak="0">
    <w:nsid w:val="3BFD0E3D"/>
    <w:multiLevelType w:val="hybridMultilevel"/>
    <w:tmpl w:val="426EE8AE"/>
    <w:lvl w:ilvl="0" w:tplc="ED0EAF4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65751"/>
    <w:multiLevelType w:val="hybridMultilevel"/>
    <w:tmpl w:val="93B4C8BA"/>
    <w:lvl w:ilvl="0" w:tplc="04090013">
      <w:start w:val="1"/>
      <w:numFmt w:val="upperRoman"/>
      <w:lvlText w:val="%1."/>
      <w:lvlJc w:val="right"/>
      <w:pPr>
        <w:ind w:left="-180" w:hanging="360"/>
      </w:pPr>
    </w:lvl>
    <w:lvl w:ilvl="1" w:tplc="04090019">
      <w:start w:val="1"/>
      <w:numFmt w:val="lowerLetter"/>
      <w:lvlText w:val="%2."/>
      <w:lvlJc w:val="left"/>
      <w:pPr>
        <w:ind w:left="540" w:hanging="360"/>
      </w:pPr>
    </w:lvl>
    <w:lvl w:ilvl="2" w:tplc="E416A7FA">
      <w:start w:val="1"/>
      <w:numFmt w:val="lowerRoman"/>
      <w:lvlText w:val="%3."/>
      <w:lvlJc w:val="right"/>
      <w:pPr>
        <w:ind w:left="1260" w:hanging="180"/>
      </w:pPr>
      <w:rPr>
        <w:b w:val="0"/>
      </w:rPr>
    </w:lvl>
    <w:lvl w:ilvl="3" w:tplc="3D14B6E2">
      <w:start w:val="1"/>
      <w:numFmt w:val="decimal"/>
      <w:lvlText w:val="%4."/>
      <w:lvlJc w:val="left"/>
      <w:pPr>
        <w:ind w:left="1980" w:hanging="360"/>
      </w:pPr>
      <w:rPr>
        <w:b w:val="0"/>
      </w:rPr>
    </w:lvl>
    <w:lvl w:ilvl="4" w:tplc="35BCB780">
      <w:start w:val="1"/>
      <w:numFmt w:val="lowerLetter"/>
      <w:lvlText w:val="%5."/>
      <w:lvlJc w:val="left"/>
      <w:pPr>
        <w:ind w:left="2700" w:hanging="360"/>
      </w:pPr>
      <w:rPr>
        <w:b w:val="0"/>
      </w:rPr>
    </w:lvl>
    <w:lvl w:ilvl="5" w:tplc="0409001B">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4FC04181"/>
    <w:multiLevelType w:val="hybridMultilevel"/>
    <w:tmpl w:val="7E4E0910"/>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53761109"/>
    <w:multiLevelType w:val="hybridMultilevel"/>
    <w:tmpl w:val="4BD82A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6376B"/>
    <w:multiLevelType w:val="hybridMultilevel"/>
    <w:tmpl w:val="88E065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21A50"/>
    <w:multiLevelType w:val="hybridMultilevel"/>
    <w:tmpl w:val="C22A5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E85753"/>
    <w:multiLevelType w:val="multilevel"/>
    <w:tmpl w:val="C51E8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D42C64"/>
    <w:multiLevelType w:val="hybridMultilevel"/>
    <w:tmpl w:val="70A04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72A5A"/>
    <w:multiLevelType w:val="hybridMultilevel"/>
    <w:tmpl w:val="DE6A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B786A"/>
    <w:multiLevelType w:val="hybridMultilevel"/>
    <w:tmpl w:val="AC688B0E"/>
    <w:lvl w:ilvl="0" w:tplc="23001AE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2609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0530A">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CCEB2">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CA462">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E3E8E">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DFA4">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EAD88">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03CB0">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277948"/>
    <w:multiLevelType w:val="hybridMultilevel"/>
    <w:tmpl w:val="9D60DF38"/>
    <w:lvl w:ilvl="0" w:tplc="1E8AD452">
      <w:start w:val="1"/>
      <w:numFmt w:val="upperRoman"/>
      <w:lvlText w:val="%1."/>
      <w:lvlJc w:val="right"/>
      <w:pPr>
        <w:ind w:left="-180" w:hanging="360"/>
      </w:pPr>
      <w:rPr>
        <w:b/>
        <w:bCs/>
      </w:rPr>
    </w:lvl>
    <w:lvl w:ilvl="1" w:tplc="57502720">
      <w:start w:val="1"/>
      <w:numFmt w:val="lowerLetter"/>
      <w:lvlText w:val="%2."/>
      <w:lvlJc w:val="left"/>
      <w:pPr>
        <w:ind w:left="540" w:hanging="360"/>
      </w:pPr>
      <w:rPr>
        <w:b/>
      </w:rPr>
    </w:lvl>
    <w:lvl w:ilvl="2" w:tplc="F59CF124">
      <w:start w:val="1"/>
      <w:numFmt w:val="lowerRoman"/>
      <w:lvlText w:val="%3."/>
      <w:lvlJc w:val="right"/>
      <w:pPr>
        <w:ind w:left="1260" w:hanging="180"/>
      </w:pPr>
      <w:rPr>
        <w:b/>
        <w:bCs/>
      </w:rPr>
    </w:lvl>
    <w:lvl w:ilvl="3" w:tplc="BBE85D96">
      <w:start w:val="1"/>
      <w:numFmt w:val="decimal"/>
      <w:lvlText w:val="%4."/>
      <w:lvlJc w:val="left"/>
      <w:pPr>
        <w:ind w:left="1980" w:hanging="360"/>
      </w:pPr>
      <w:rPr>
        <w:b/>
        <w:bCs/>
      </w:rPr>
    </w:lvl>
    <w:lvl w:ilvl="4" w:tplc="97EA7E82">
      <w:start w:val="1"/>
      <w:numFmt w:val="lowerLetter"/>
      <w:lvlText w:val="%5."/>
      <w:lvlJc w:val="left"/>
      <w:pPr>
        <w:ind w:left="2700" w:hanging="360"/>
      </w:pPr>
      <w:rPr>
        <w:b w:val="0"/>
      </w:rPr>
    </w:lvl>
    <w:lvl w:ilvl="5" w:tplc="F4E24C92">
      <w:start w:val="1"/>
      <w:numFmt w:val="lowerRoman"/>
      <w:lvlText w:val="%6."/>
      <w:lvlJc w:val="right"/>
      <w:pPr>
        <w:ind w:left="3420" w:hanging="180"/>
      </w:pPr>
      <w:rPr>
        <w:b w:val="0"/>
      </w:rPr>
    </w:lvl>
    <w:lvl w:ilvl="6" w:tplc="0409000F">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16cid:durableId="1055086331">
    <w:abstractNumId w:val="1"/>
  </w:num>
  <w:num w:numId="2" w16cid:durableId="157767556">
    <w:abstractNumId w:val="6"/>
  </w:num>
  <w:num w:numId="3" w16cid:durableId="2133788867">
    <w:abstractNumId w:val="16"/>
  </w:num>
  <w:num w:numId="4" w16cid:durableId="252905025">
    <w:abstractNumId w:val="3"/>
  </w:num>
  <w:num w:numId="5" w16cid:durableId="1463302448">
    <w:abstractNumId w:val="18"/>
  </w:num>
  <w:num w:numId="6" w16cid:durableId="2065908024">
    <w:abstractNumId w:val="8"/>
  </w:num>
  <w:num w:numId="7" w16cid:durableId="1113136645">
    <w:abstractNumId w:val="20"/>
  </w:num>
  <w:num w:numId="8" w16cid:durableId="2142338823">
    <w:abstractNumId w:val="7"/>
  </w:num>
  <w:num w:numId="9" w16cid:durableId="1285576631">
    <w:abstractNumId w:val="15"/>
  </w:num>
  <w:num w:numId="10" w16cid:durableId="1740207258">
    <w:abstractNumId w:val="12"/>
  </w:num>
  <w:num w:numId="11" w16cid:durableId="1228302659">
    <w:abstractNumId w:val="13"/>
  </w:num>
  <w:num w:numId="12" w16cid:durableId="1409841861">
    <w:abstractNumId w:val="10"/>
  </w:num>
  <w:num w:numId="13" w16cid:durableId="1022702254">
    <w:abstractNumId w:val="21"/>
  </w:num>
  <w:num w:numId="14" w16cid:durableId="83498571">
    <w:abstractNumId w:val="14"/>
  </w:num>
  <w:num w:numId="15" w16cid:durableId="2137988311">
    <w:abstractNumId w:val="11"/>
  </w:num>
  <w:num w:numId="16" w16cid:durableId="1280071219">
    <w:abstractNumId w:val="19"/>
  </w:num>
  <w:num w:numId="17" w16cid:durableId="288518375">
    <w:abstractNumId w:val="0"/>
  </w:num>
  <w:num w:numId="18" w16cid:durableId="51542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4542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70679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97195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9181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F6"/>
    <w:rsid w:val="00013CF6"/>
    <w:rsid w:val="00015F1D"/>
    <w:rsid w:val="00025977"/>
    <w:rsid w:val="00047A90"/>
    <w:rsid w:val="0007064A"/>
    <w:rsid w:val="00077BA4"/>
    <w:rsid w:val="000823DD"/>
    <w:rsid w:val="000C0095"/>
    <w:rsid w:val="000C1119"/>
    <w:rsid w:val="000C488D"/>
    <w:rsid w:val="000C5A82"/>
    <w:rsid w:val="00100665"/>
    <w:rsid w:val="0013722F"/>
    <w:rsid w:val="00144C6E"/>
    <w:rsid w:val="00152D85"/>
    <w:rsid w:val="00160DEE"/>
    <w:rsid w:val="00171DDE"/>
    <w:rsid w:val="00190941"/>
    <w:rsid w:val="001A749F"/>
    <w:rsid w:val="001B1927"/>
    <w:rsid w:val="001B4CCF"/>
    <w:rsid w:val="001B6707"/>
    <w:rsid w:val="001C23D9"/>
    <w:rsid w:val="001C5D6D"/>
    <w:rsid w:val="001E46EC"/>
    <w:rsid w:val="001E5709"/>
    <w:rsid w:val="001F470C"/>
    <w:rsid w:val="00206CA0"/>
    <w:rsid w:val="00210C5E"/>
    <w:rsid w:val="00210F90"/>
    <w:rsid w:val="00227BF0"/>
    <w:rsid w:val="00233B14"/>
    <w:rsid w:val="00263A53"/>
    <w:rsid w:val="00265E97"/>
    <w:rsid w:val="002820B8"/>
    <w:rsid w:val="00283D59"/>
    <w:rsid w:val="00287627"/>
    <w:rsid w:val="002C6F0B"/>
    <w:rsid w:val="002D24E7"/>
    <w:rsid w:val="00302F58"/>
    <w:rsid w:val="00314964"/>
    <w:rsid w:val="00351BAC"/>
    <w:rsid w:val="00355607"/>
    <w:rsid w:val="00355632"/>
    <w:rsid w:val="00371B68"/>
    <w:rsid w:val="00383DB6"/>
    <w:rsid w:val="00384185"/>
    <w:rsid w:val="00385273"/>
    <w:rsid w:val="003C7394"/>
    <w:rsid w:val="003D457D"/>
    <w:rsid w:val="003F6746"/>
    <w:rsid w:val="004040A4"/>
    <w:rsid w:val="00406EDA"/>
    <w:rsid w:val="00423309"/>
    <w:rsid w:val="00423701"/>
    <w:rsid w:val="00426FD5"/>
    <w:rsid w:val="00431BFC"/>
    <w:rsid w:val="00462D79"/>
    <w:rsid w:val="00467696"/>
    <w:rsid w:val="0048445A"/>
    <w:rsid w:val="004870F1"/>
    <w:rsid w:val="004A3382"/>
    <w:rsid w:val="004B4DBA"/>
    <w:rsid w:val="004C5F0D"/>
    <w:rsid w:val="004D08C4"/>
    <w:rsid w:val="004D514E"/>
    <w:rsid w:val="004F4ACB"/>
    <w:rsid w:val="004F5D75"/>
    <w:rsid w:val="00500A5F"/>
    <w:rsid w:val="00502A11"/>
    <w:rsid w:val="00513B24"/>
    <w:rsid w:val="0052117A"/>
    <w:rsid w:val="0053593D"/>
    <w:rsid w:val="00536E03"/>
    <w:rsid w:val="005800F1"/>
    <w:rsid w:val="005963A2"/>
    <w:rsid w:val="005A3171"/>
    <w:rsid w:val="005A4D79"/>
    <w:rsid w:val="005A7253"/>
    <w:rsid w:val="005B09C3"/>
    <w:rsid w:val="005B618C"/>
    <w:rsid w:val="005B6BEE"/>
    <w:rsid w:val="005D3F10"/>
    <w:rsid w:val="005F75AF"/>
    <w:rsid w:val="00602625"/>
    <w:rsid w:val="006067D6"/>
    <w:rsid w:val="00610D9A"/>
    <w:rsid w:val="0061697D"/>
    <w:rsid w:val="00620AF8"/>
    <w:rsid w:val="00621086"/>
    <w:rsid w:val="00623AD1"/>
    <w:rsid w:val="00625552"/>
    <w:rsid w:val="006271B0"/>
    <w:rsid w:val="00636676"/>
    <w:rsid w:val="00647447"/>
    <w:rsid w:val="006532C8"/>
    <w:rsid w:val="006554B1"/>
    <w:rsid w:val="00666289"/>
    <w:rsid w:val="00671E6A"/>
    <w:rsid w:val="006D6DEA"/>
    <w:rsid w:val="006E40D6"/>
    <w:rsid w:val="006E5607"/>
    <w:rsid w:val="006F3A67"/>
    <w:rsid w:val="00713D1D"/>
    <w:rsid w:val="00737638"/>
    <w:rsid w:val="007561F6"/>
    <w:rsid w:val="00760114"/>
    <w:rsid w:val="007634BC"/>
    <w:rsid w:val="007931B7"/>
    <w:rsid w:val="007A0514"/>
    <w:rsid w:val="007B1E78"/>
    <w:rsid w:val="007D5348"/>
    <w:rsid w:val="00806330"/>
    <w:rsid w:val="00831A83"/>
    <w:rsid w:val="00862B7D"/>
    <w:rsid w:val="00864B99"/>
    <w:rsid w:val="0088612F"/>
    <w:rsid w:val="00886A8C"/>
    <w:rsid w:val="00894024"/>
    <w:rsid w:val="00896285"/>
    <w:rsid w:val="00897009"/>
    <w:rsid w:val="008A12FA"/>
    <w:rsid w:val="008C0C0F"/>
    <w:rsid w:val="008C4E88"/>
    <w:rsid w:val="008E48A9"/>
    <w:rsid w:val="008F0800"/>
    <w:rsid w:val="008F2D44"/>
    <w:rsid w:val="008F3ACC"/>
    <w:rsid w:val="00955F71"/>
    <w:rsid w:val="00965EA0"/>
    <w:rsid w:val="00966895"/>
    <w:rsid w:val="0098468E"/>
    <w:rsid w:val="00997402"/>
    <w:rsid w:val="009B406E"/>
    <w:rsid w:val="009C1D79"/>
    <w:rsid w:val="009D2C36"/>
    <w:rsid w:val="009E4D0C"/>
    <w:rsid w:val="009E53F8"/>
    <w:rsid w:val="009F1436"/>
    <w:rsid w:val="00A02605"/>
    <w:rsid w:val="00A027E9"/>
    <w:rsid w:val="00A277EB"/>
    <w:rsid w:val="00A5375C"/>
    <w:rsid w:val="00A57530"/>
    <w:rsid w:val="00A62B5C"/>
    <w:rsid w:val="00A7575B"/>
    <w:rsid w:val="00A812A5"/>
    <w:rsid w:val="00A9088D"/>
    <w:rsid w:val="00A9258F"/>
    <w:rsid w:val="00AB3420"/>
    <w:rsid w:val="00AC38C2"/>
    <w:rsid w:val="00AC4D5F"/>
    <w:rsid w:val="00AC4FCC"/>
    <w:rsid w:val="00AD0B31"/>
    <w:rsid w:val="00AF3545"/>
    <w:rsid w:val="00AF4174"/>
    <w:rsid w:val="00B00FAA"/>
    <w:rsid w:val="00B032AD"/>
    <w:rsid w:val="00B0649E"/>
    <w:rsid w:val="00B10046"/>
    <w:rsid w:val="00B23E33"/>
    <w:rsid w:val="00B268E9"/>
    <w:rsid w:val="00B30A3F"/>
    <w:rsid w:val="00B33E09"/>
    <w:rsid w:val="00B46241"/>
    <w:rsid w:val="00B47743"/>
    <w:rsid w:val="00B5350D"/>
    <w:rsid w:val="00B77BEE"/>
    <w:rsid w:val="00B81013"/>
    <w:rsid w:val="00B9098B"/>
    <w:rsid w:val="00B95611"/>
    <w:rsid w:val="00BA6083"/>
    <w:rsid w:val="00BC7C80"/>
    <w:rsid w:val="00BD24F3"/>
    <w:rsid w:val="00BD7BD5"/>
    <w:rsid w:val="00BE1821"/>
    <w:rsid w:val="00BE691F"/>
    <w:rsid w:val="00C12110"/>
    <w:rsid w:val="00C21F75"/>
    <w:rsid w:val="00C316DA"/>
    <w:rsid w:val="00C3296D"/>
    <w:rsid w:val="00C401C1"/>
    <w:rsid w:val="00C43B2D"/>
    <w:rsid w:val="00C4405F"/>
    <w:rsid w:val="00C45356"/>
    <w:rsid w:val="00C541E3"/>
    <w:rsid w:val="00C55D27"/>
    <w:rsid w:val="00C56B8F"/>
    <w:rsid w:val="00C73F9E"/>
    <w:rsid w:val="00C80241"/>
    <w:rsid w:val="00C80928"/>
    <w:rsid w:val="00CA0D68"/>
    <w:rsid w:val="00CA1FA0"/>
    <w:rsid w:val="00CC16C5"/>
    <w:rsid w:val="00CD3469"/>
    <w:rsid w:val="00CD527F"/>
    <w:rsid w:val="00CD7B24"/>
    <w:rsid w:val="00D04F38"/>
    <w:rsid w:val="00D12C27"/>
    <w:rsid w:val="00D33A35"/>
    <w:rsid w:val="00D45E80"/>
    <w:rsid w:val="00D54256"/>
    <w:rsid w:val="00D63CDA"/>
    <w:rsid w:val="00D646C3"/>
    <w:rsid w:val="00D7179D"/>
    <w:rsid w:val="00D73EAA"/>
    <w:rsid w:val="00D856DB"/>
    <w:rsid w:val="00D97611"/>
    <w:rsid w:val="00DA030B"/>
    <w:rsid w:val="00DA538C"/>
    <w:rsid w:val="00DB0F49"/>
    <w:rsid w:val="00DB213F"/>
    <w:rsid w:val="00DC36EF"/>
    <w:rsid w:val="00DD7F37"/>
    <w:rsid w:val="00DE0850"/>
    <w:rsid w:val="00DE31DB"/>
    <w:rsid w:val="00E01F2C"/>
    <w:rsid w:val="00E02628"/>
    <w:rsid w:val="00E11B0A"/>
    <w:rsid w:val="00E26DAB"/>
    <w:rsid w:val="00E378C6"/>
    <w:rsid w:val="00E42636"/>
    <w:rsid w:val="00E46E2E"/>
    <w:rsid w:val="00E51558"/>
    <w:rsid w:val="00EA061C"/>
    <w:rsid w:val="00EB609A"/>
    <w:rsid w:val="00EC718E"/>
    <w:rsid w:val="00ED1DD5"/>
    <w:rsid w:val="00EF1279"/>
    <w:rsid w:val="00F13E56"/>
    <w:rsid w:val="00F17D95"/>
    <w:rsid w:val="00F43C17"/>
    <w:rsid w:val="00F53D0C"/>
    <w:rsid w:val="00F72B82"/>
    <w:rsid w:val="00FC2761"/>
    <w:rsid w:val="00FC7E2E"/>
    <w:rsid w:val="00FD13B3"/>
    <w:rsid w:val="00FE2F4E"/>
    <w:rsid w:val="00FF48E5"/>
    <w:rsid w:val="00FF5048"/>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CED0F1"/>
  <w14:defaultImageDpi w14:val="300"/>
  <w15:docId w15:val="{03A5E37F-F135-7640-9886-8DBD862C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1"/>
    <w:unhideWhenUsed/>
    <w:qFormat/>
    <w:rsid w:val="00A5375C"/>
    <w:pPr>
      <w:keepNext/>
      <w:keepLines/>
      <w:spacing w:after="27" w:line="259" w:lineRule="auto"/>
      <w:ind w:left="757" w:hanging="10"/>
      <w:outlineLvl w:val="2"/>
    </w:pPr>
    <w:rPr>
      <w:rFonts w:ascii="Arial" w:eastAsia="Arial" w:hAnsi="Arial" w:cs="Arial"/>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F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F1D"/>
    <w:rPr>
      <w:rFonts w:ascii="Lucida Grande" w:hAnsi="Lucida Grande" w:cs="Lucida Grande"/>
      <w:sz w:val="18"/>
      <w:szCs w:val="18"/>
    </w:rPr>
  </w:style>
  <w:style w:type="paragraph" w:styleId="Revision">
    <w:name w:val="Revision"/>
    <w:hidden/>
    <w:uiPriority w:val="99"/>
    <w:semiHidden/>
    <w:rsid w:val="00671E6A"/>
  </w:style>
  <w:style w:type="paragraph" w:styleId="Header">
    <w:name w:val="header"/>
    <w:basedOn w:val="Normal"/>
    <w:link w:val="HeaderChar"/>
    <w:uiPriority w:val="99"/>
    <w:unhideWhenUsed/>
    <w:rsid w:val="008C0C0F"/>
    <w:pPr>
      <w:tabs>
        <w:tab w:val="center" w:pos="4320"/>
        <w:tab w:val="right" w:pos="8640"/>
      </w:tabs>
    </w:pPr>
  </w:style>
  <w:style w:type="character" w:customStyle="1" w:styleId="HeaderChar">
    <w:name w:val="Header Char"/>
    <w:basedOn w:val="DefaultParagraphFont"/>
    <w:link w:val="Header"/>
    <w:uiPriority w:val="99"/>
    <w:rsid w:val="008C0C0F"/>
  </w:style>
  <w:style w:type="paragraph" w:styleId="Footer">
    <w:name w:val="footer"/>
    <w:basedOn w:val="Normal"/>
    <w:link w:val="FooterChar"/>
    <w:uiPriority w:val="99"/>
    <w:unhideWhenUsed/>
    <w:rsid w:val="008C0C0F"/>
    <w:pPr>
      <w:tabs>
        <w:tab w:val="center" w:pos="4320"/>
        <w:tab w:val="right" w:pos="8640"/>
      </w:tabs>
    </w:pPr>
  </w:style>
  <w:style w:type="character" w:customStyle="1" w:styleId="FooterChar">
    <w:name w:val="Footer Char"/>
    <w:basedOn w:val="DefaultParagraphFont"/>
    <w:link w:val="Footer"/>
    <w:uiPriority w:val="99"/>
    <w:rsid w:val="008C0C0F"/>
  </w:style>
  <w:style w:type="paragraph" w:styleId="NoSpacing">
    <w:name w:val="No Spacing"/>
    <w:link w:val="NoSpacingChar"/>
    <w:qFormat/>
    <w:rsid w:val="008C0C0F"/>
    <w:rPr>
      <w:rFonts w:ascii="PMingLiU" w:hAnsi="PMingLiU"/>
      <w:sz w:val="22"/>
      <w:szCs w:val="22"/>
    </w:rPr>
  </w:style>
  <w:style w:type="character" w:customStyle="1" w:styleId="NoSpacingChar">
    <w:name w:val="No Spacing Char"/>
    <w:basedOn w:val="DefaultParagraphFont"/>
    <w:link w:val="NoSpacing"/>
    <w:rsid w:val="008C0C0F"/>
    <w:rPr>
      <w:rFonts w:ascii="PMingLiU" w:hAnsi="PMingLiU"/>
      <w:sz w:val="22"/>
      <w:szCs w:val="22"/>
    </w:rPr>
  </w:style>
  <w:style w:type="character" w:styleId="PageNumber">
    <w:name w:val="page number"/>
    <w:basedOn w:val="DefaultParagraphFont"/>
    <w:uiPriority w:val="99"/>
    <w:semiHidden/>
    <w:unhideWhenUsed/>
    <w:rsid w:val="00C80241"/>
  </w:style>
  <w:style w:type="character" w:customStyle="1" w:styleId="Heading3Char">
    <w:name w:val="Heading 3 Char"/>
    <w:basedOn w:val="DefaultParagraphFont"/>
    <w:link w:val="Heading3"/>
    <w:uiPriority w:val="1"/>
    <w:rsid w:val="00A5375C"/>
    <w:rPr>
      <w:rFonts w:ascii="Arial" w:eastAsia="Arial" w:hAnsi="Arial" w:cs="Arial"/>
      <w:b/>
      <w:color w:val="000000"/>
      <w:sz w:val="28"/>
      <w:szCs w:val="22"/>
    </w:rPr>
  </w:style>
  <w:style w:type="paragraph" w:styleId="ListParagraph">
    <w:name w:val="List Paragraph"/>
    <w:basedOn w:val="Normal"/>
    <w:uiPriority w:val="34"/>
    <w:qFormat/>
    <w:rsid w:val="00A5375C"/>
    <w:pPr>
      <w:ind w:left="720"/>
      <w:contextualSpacing/>
    </w:pPr>
  </w:style>
  <w:style w:type="table" w:styleId="TableGrid">
    <w:name w:val="Table Grid"/>
    <w:basedOn w:val="TableNormal"/>
    <w:uiPriority w:val="59"/>
    <w:rsid w:val="00B1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43B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BC7C80"/>
    <w:rPr>
      <w:color w:val="0000FF" w:themeColor="hyperlink"/>
      <w:u w:val="single"/>
    </w:rPr>
  </w:style>
  <w:style w:type="character" w:styleId="FollowedHyperlink">
    <w:name w:val="FollowedHyperlink"/>
    <w:basedOn w:val="DefaultParagraphFont"/>
    <w:uiPriority w:val="99"/>
    <w:semiHidden/>
    <w:unhideWhenUsed/>
    <w:rsid w:val="006E5607"/>
    <w:rPr>
      <w:color w:val="800080" w:themeColor="followedHyperlink"/>
      <w:u w:val="single"/>
    </w:rPr>
  </w:style>
  <w:style w:type="paragraph" w:styleId="DocumentMap">
    <w:name w:val="Document Map"/>
    <w:basedOn w:val="Normal"/>
    <w:link w:val="DocumentMapChar"/>
    <w:uiPriority w:val="99"/>
    <w:semiHidden/>
    <w:unhideWhenUsed/>
    <w:rsid w:val="00A02605"/>
    <w:rPr>
      <w:rFonts w:ascii="Lucida Grande" w:hAnsi="Lucida Grande" w:cs="Lucida Grande"/>
    </w:rPr>
  </w:style>
  <w:style w:type="character" w:customStyle="1" w:styleId="DocumentMapChar">
    <w:name w:val="Document Map Char"/>
    <w:basedOn w:val="DefaultParagraphFont"/>
    <w:link w:val="DocumentMap"/>
    <w:uiPriority w:val="99"/>
    <w:semiHidden/>
    <w:rsid w:val="00A02605"/>
    <w:rPr>
      <w:rFonts w:ascii="Lucida Grande" w:hAnsi="Lucida Grande" w:cs="Lucida Grande"/>
    </w:rPr>
  </w:style>
  <w:style w:type="character" w:styleId="UnresolvedMention">
    <w:name w:val="Unresolved Mention"/>
    <w:basedOn w:val="DefaultParagraphFont"/>
    <w:uiPriority w:val="99"/>
    <w:semiHidden/>
    <w:unhideWhenUsed/>
    <w:rsid w:val="00D856DB"/>
    <w:rPr>
      <w:color w:val="605E5C"/>
      <w:shd w:val="clear" w:color="auto" w:fill="E1DFDD"/>
    </w:rPr>
  </w:style>
  <w:style w:type="paragraph" w:customStyle="1" w:styleId="gmail-msonospacing">
    <w:name w:val="gmail-msonospacing"/>
    <w:basedOn w:val="Normal"/>
    <w:rsid w:val="004870F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70F1"/>
  </w:style>
  <w:style w:type="character" w:customStyle="1" w:styleId="user-generated">
    <w:name w:val="user-generated"/>
    <w:basedOn w:val="DefaultParagraphFont"/>
    <w:rsid w:val="00536E03"/>
  </w:style>
  <w:style w:type="paragraph" w:customStyle="1" w:styleId="xxmsoplaintext">
    <w:name w:val="x_xmsoplaintext"/>
    <w:basedOn w:val="Normal"/>
    <w:rsid w:val="00831A83"/>
    <w:rPr>
      <w:rFonts w:ascii="Calibri" w:eastAsiaTheme="minorHAnsi" w:hAnsi="Calibri" w:cs="Calibri"/>
      <w:sz w:val="22"/>
      <w:szCs w:val="22"/>
    </w:rPr>
  </w:style>
  <w:style w:type="paragraph" w:customStyle="1" w:styleId="xmsonormal">
    <w:name w:val="x_msonormal"/>
    <w:basedOn w:val="Normal"/>
    <w:rsid w:val="00831A83"/>
    <w:rPr>
      <w:rFonts w:ascii="Calibri" w:eastAsiaTheme="minorHAnsi" w:hAnsi="Calibri" w:cs="Calibri"/>
      <w:sz w:val="22"/>
      <w:szCs w:val="22"/>
    </w:rPr>
  </w:style>
  <w:style w:type="character" w:customStyle="1" w:styleId="xcontentpasted0">
    <w:name w:val="x_contentpasted0"/>
    <w:basedOn w:val="DefaultParagraphFont"/>
    <w:rsid w:val="008F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3138">
      <w:bodyDiv w:val="1"/>
      <w:marLeft w:val="0"/>
      <w:marRight w:val="0"/>
      <w:marTop w:val="0"/>
      <w:marBottom w:val="0"/>
      <w:divBdr>
        <w:top w:val="none" w:sz="0" w:space="0" w:color="auto"/>
        <w:left w:val="none" w:sz="0" w:space="0" w:color="auto"/>
        <w:bottom w:val="none" w:sz="0" w:space="0" w:color="auto"/>
        <w:right w:val="none" w:sz="0" w:space="0" w:color="auto"/>
      </w:divBdr>
    </w:div>
    <w:div w:id="1279797107">
      <w:bodyDiv w:val="1"/>
      <w:marLeft w:val="0"/>
      <w:marRight w:val="0"/>
      <w:marTop w:val="0"/>
      <w:marBottom w:val="0"/>
      <w:divBdr>
        <w:top w:val="none" w:sz="0" w:space="0" w:color="auto"/>
        <w:left w:val="none" w:sz="0" w:space="0" w:color="auto"/>
        <w:bottom w:val="none" w:sz="0" w:space="0" w:color="auto"/>
        <w:right w:val="none" w:sz="0" w:space="0" w:color="auto"/>
      </w:divBdr>
    </w:div>
    <w:div w:id="1340112769">
      <w:bodyDiv w:val="1"/>
      <w:marLeft w:val="0"/>
      <w:marRight w:val="0"/>
      <w:marTop w:val="0"/>
      <w:marBottom w:val="0"/>
      <w:divBdr>
        <w:top w:val="none" w:sz="0" w:space="0" w:color="auto"/>
        <w:left w:val="none" w:sz="0" w:space="0" w:color="auto"/>
        <w:bottom w:val="none" w:sz="0" w:space="0" w:color="auto"/>
        <w:right w:val="none" w:sz="0" w:space="0" w:color="auto"/>
      </w:divBdr>
    </w:div>
    <w:div w:id="1635985771">
      <w:bodyDiv w:val="1"/>
      <w:marLeft w:val="0"/>
      <w:marRight w:val="0"/>
      <w:marTop w:val="0"/>
      <w:marBottom w:val="0"/>
      <w:divBdr>
        <w:top w:val="none" w:sz="0" w:space="0" w:color="auto"/>
        <w:left w:val="none" w:sz="0" w:space="0" w:color="auto"/>
        <w:bottom w:val="none" w:sz="0" w:space="0" w:color="auto"/>
        <w:right w:val="none" w:sz="0" w:space="0" w:color="auto"/>
      </w:divBdr>
    </w:div>
    <w:div w:id="2068336821">
      <w:bodyDiv w:val="1"/>
      <w:marLeft w:val="0"/>
      <w:marRight w:val="0"/>
      <w:marTop w:val="0"/>
      <w:marBottom w:val="0"/>
      <w:divBdr>
        <w:top w:val="none" w:sz="0" w:space="0" w:color="auto"/>
        <w:left w:val="none" w:sz="0" w:space="0" w:color="auto"/>
        <w:bottom w:val="none" w:sz="0" w:space="0" w:color="auto"/>
        <w:right w:val="none" w:sz="0" w:space="0" w:color="auto"/>
      </w:divBdr>
      <w:divsChild>
        <w:div w:id="1164709936">
          <w:marLeft w:val="0"/>
          <w:marRight w:val="0"/>
          <w:marTop w:val="0"/>
          <w:marBottom w:val="0"/>
          <w:divBdr>
            <w:top w:val="none" w:sz="0" w:space="0" w:color="auto"/>
            <w:left w:val="none" w:sz="0" w:space="0" w:color="auto"/>
            <w:bottom w:val="none" w:sz="0" w:space="0" w:color="auto"/>
            <w:right w:val="none" w:sz="0" w:space="0" w:color="auto"/>
          </w:divBdr>
          <w:divsChild>
            <w:div w:id="378944601">
              <w:marLeft w:val="0"/>
              <w:marRight w:val="0"/>
              <w:marTop w:val="0"/>
              <w:marBottom w:val="0"/>
              <w:divBdr>
                <w:top w:val="none" w:sz="0" w:space="0" w:color="auto"/>
                <w:left w:val="none" w:sz="0" w:space="0" w:color="auto"/>
                <w:bottom w:val="none" w:sz="0" w:space="0" w:color="auto"/>
                <w:right w:val="none" w:sz="0" w:space="0" w:color="auto"/>
              </w:divBdr>
              <w:divsChild>
                <w:div w:id="657003508">
                  <w:marLeft w:val="0"/>
                  <w:marRight w:val="0"/>
                  <w:marTop w:val="0"/>
                  <w:marBottom w:val="0"/>
                  <w:divBdr>
                    <w:top w:val="none" w:sz="0" w:space="0" w:color="auto"/>
                    <w:left w:val="none" w:sz="0" w:space="0" w:color="auto"/>
                    <w:bottom w:val="none" w:sz="0" w:space="0" w:color="auto"/>
                    <w:right w:val="none" w:sz="0" w:space="0" w:color="auto"/>
                  </w:divBdr>
                  <w:divsChild>
                    <w:div w:id="2132162605">
                      <w:marLeft w:val="0"/>
                      <w:marRight w:val="0"/>
                      <w:marTop w:val="0"/>
                      <w:marBottom w:val="0"/>
                      <w:divBdr>
                        <w:top w:val="none" w:sz="0" w:space="0" w:color="auto"/>
                        <w:left w:val="none" w:sz="0" w:space="0" w:color="auto"/>
                        <w:bottom w:val="none" w:sz="0" w:space="0" w:color="auto"/>
                        <w:right w:val="none" w:sz="0" w:space="0" w:color="auto"/>
                      </w:divBdr>
                      <w:divsChild>
                        <w:div w:id="1631091834">
                          <w:marLeft w:val="0"/>
                          <w:marRight w:val="0"/>
                          <w:marTop w:val="0"/>
                          <w:marBottom w:val="0"/>
                          <w:divBdr>
                            <w:top w:val="none" w:sz="0" w:space="0" w:color="auto"/>
                            <w:left w:val="none" w:sz="0" w:space="0" w:color="auto"/>
                            <w:bottom w:val="none" w:sz="0" w:space="0" w:color="auto"/>
                            <w:right w:val="none" w:sz="0" w:space="0" w:color="auto"/>
                          </w:divBdr>
                          <w:divsChild>
                            <w:div w:id="2004119609">
                              <w:marLeft w:val="0"/>
                              <w:marRight w:val="0"/>
                              <w:marTop w:val="0"/>
                              <w:marBottom w:val="0"/>
                              <w:divBdr>
                                <w:top w:val="none" w:sz="0" w:space="0" w:color="auto"/>
                                <w:left w:val="none" w:sz="0" w:space="0" w:color="auto"/>
                                <w:bottom w:val="none" w:sz="0" w:space="0" w:color="auto"/>
                                <w:right w:val="none" w:sz="0" w:space="0" w:color="auto"/>
                              </w:divBdr>
                              <w:divsChild>
                                <w:div w:id="104693699">
                                  <w:marLeft w:val="0"/>
                                  <w:marRight w:val="0"/>
                                  <w:marTop w:val="0"/>
                                  <w:marBottom w:val="0"/>
                                  <w:divBdr>
                                    <w:top w:val="none" w:sz="0" w:space="0" w:color="auto"/>
                                    <w:left w:val="none" w:sz="0" w:space="0" w:color="auto"/>
                                    <w:bottom w:val="none" w:sz="0" w:space="0" w:color="auto"/>
                                    <w:right w:val="none" w:sz="0" w:space="0" w:color="auto"/>
                                  </w:divBdr>
                                  <w:divsChild>
                                    <w:div w:id="703553516">
                                      <w:marLeft w:val="0"/>
                                      <w:marRight w:val="0"/>
                                      <w:marTop w:val="0"/>
                                      <w:marBottom w:val="0"/>
                                      <w:divBdr>
                                        <w:top w:val="none" w:sz="0" w:space="0" w:color="auto"/>
                                        <w:left w:val="none" w:sz="0" w:space="0" w:color="auto"/>
                                        <w:bottom w:val="none" w:sz="0" w:space="0" w:color="auto"/>
                                        <w:right w:val="none" w:sz="0" w:space="0" w:color="auto"/>
                                      </w:divBdr>
                                      <w:divsChild>
                                        <w:div w:id="1525820750">
                                          <w:marLeft w:val="0"/>
                                          <w:marRight w:val="0"/>
                                          <w:marTop w:val="0"/>
                                          <w:marBottom w:val="0"/>
                                          <w:divBdr>
                                            <w:top w:val="none" w:sz="0" w:space="0" w:color="auto"/>
                                            <w:left w:val="none" w:sz="0" w:space="0" w:color="auto"/>
                                            <w:bottom w:val="none" w:sz="0" w:space="0" w:color="auto"/>
                                            <w:right w:val="none" w:sz="0" w:space="0" w:color="auto"/>
                                          </w:divBdr>
                                          <w:divsChild>
                                            <w:div w:id="2071465380">
                                              <w:marLeft w:val="0"/>
                                              <w:marRight w:val="0"/>
                                              <w:marTop w:val="0"/>
                                              <w:marBottom w:val="0"/>
                                              <w:divBdr>
                                                <w:top w:val="none" w:sz="0" w:space="0" w:color="auto"/>
                                                <w:left w:val="none" w:sz="0" w:space="0" w:color="auto"/>
                                                <w:bottom w:val="none" w:sz="0" w:space="0" w:color="auto"/>
                                                <w:right w:val="none" w:sz="0" w:space="0" w:color="auto"/>
                                              </w:divBdr>
                                              <w:divsChild>
                                                <w:div w:id="1973749717">
                                                  <w:marLeft w:val="0"/>
                                                  <w:marRight w:val="0"/>
                                                  <w:marTop w:val="0"/>
                                                  <w:marBottom w:val="0"/>
                                                  <w:divBdr>
                                                    <w:top w:val="none" w:sz="0" w:space="0" w:color="auto"/>
                                                    <w:left w:val="none" w:sz="0" w:space="0" w:color="auto"/>
                                                    <w:bottom w:val="none" w:sz="0" w:space="0" w:color="auto"/>
                                                    <w:right w:val="none" w:sz="0" w:space="0" w:color="auto"/>
                                                  </w:divBdr>
                                                  <w:divsChild>
                                                    <w:div w:id="1185290391">
                                                      <w:marLeft w:val="0"/>
                                                      <w:marRight w:val="0"/>
                                                      <w:marTop w:val="0"/>
                                                      <w:marBottom w:val="0"/>
                                                      <w:divBdr>
                                                        <w:top w:val="none" w:sz="0" w:space="0" w:color="auto"/>
                                                        <w:left w:val="none" w:sz="0" w:space="0" w:color="auto"/>
                                                        <w:bottom w:val="none" w:sz="0" w:space="0" w:color="auto"/>
                                                        <w:right w:val="none" w:sz="0" w:space="0" w:color="auto"/>
                                                      </w:divBdr>
                                                      <w:divsChild>
                                                        <w:div w:id="119037363">
                                                          <w:marLeft w:val="0"/>
                                                          <w:marRight w:val="0"/>
                                                          <w:marTop w:val="0"/>
                                                          <w:marBottom w:val="0"/>
                                                          <w:divBdr>
                                                            <w:top w:val="none" w:sz="0" w:space="0" w:color="auto"/>
                                                            <w:left w:val="none" w:sz="0" w:space="0" w:color="auto"/>
                                                            <w:bottom w:val="none" w:sz="0" w:space="0" w:color="auto"/>
                                                            <w:right w:val="none" w:sz="0" w:space="0" w:color="auto"/>
                                                          </w:divBdr>
                                                          <w:divsChild>
                                                            <w:div w:id="1668902590">
                                                              <w:marLeft w:val="0"/>
                                                              <w:marRight w:val="0"/>
                                                              <w:marTop w:val="0"/>
                                                              <w:marBottom w:val="0"/>
                                                              <w:divBdr>
                                                                <w:top w:val="none" w:sz="0" w:space="0" w:color="auto"/>
                                                                <w:left w:val="none" w:sz="0" w:space="0" w:color="auto"/>
                                                                <w:bottom w:val="none" w:sz="0" w:space="0" w:color="auto"/>
                                                                <w:right w:val="none" w:sz="0" w:space="0" w:color="auto"/>
                                                              </w:divBdr>
                                                              <w:divsChild>
                                                                <w:div w:id="644358225">
                                                                  <w:marLeft w:val="0"/>
                                                                  <w:marRight w:val="0"/>
                                                                  <w:marTop w:val="0"/>
                                                                  <w:marBottom w:val="0"/>
                                                                  <w:divBdr>
                                                                    <w:top w:val="none" w:sz="0" w:space="0" w:color="auto"/>
                                                                    <w:left w:val="none" w:sz="0" w:space="0" w:color="auto"/>
                                                                    <w:bottom w:val="none" w:sz="0" w:space="0" w:color="auto"/>
                                                                    <w:right w:val="none" w:sz="0" w:space="0" w:color="auto"/>
                                                                  </w:divBdr>
                                                                  <w:divsChild>
                                                                    <w:div w:id="1676565772">
                                                                      <w:marLeft w:val="405"/>
                                                                      <w:marRight w:val="0"/>
                                                                      <w:marTop w:val="0"/>
                                                                      <w:marBottom w:val="0"/>
                                                                      <w:divBdr>
                                                                        <w:top w:val="none" w:sz="0" w:space="0" w:color="auto"/>
                                                                        <w:left w:val="none" w:sz="0" w:space="0" w:color="auto"/>
                                                                        <w:bottom w:val="none" w:sz="0" w:space="0" w:color="auto"/>
                                                                        <w:right w:val="none" w:sz="0" w:space="0" w:color="auto"/>
                                                                      </w:divBdr>
                                                                      <w:divsChild>
                                                                        <w:div w:id="2053769219">
                                                                          <w:marLeft w:val="0"/>
                                                                          <w:marRight w:val="0"/>
                                                                          <w:marTop w:val="0"/>
                                                                          <w:marBottom w:val="0"/>
                                                                          <w:divBdr>
                                                                            <w:top w:val="none" w:sz="0" w:space="0" w:color="auto"/>
                                                                            <w:left w:val="none" w:sz="0" w:space="0" w:color="auto"/>
                                                                            <w:bottom w:val="none" w:sz="0" w:space="0" w:color="auto"/>
                                                                            <w:right w:val="none" w:sz="0" w:space="0" w:color="auto"/>
                                                                          </w:divBdr>
                                                                          <w:divsChild>
                                                                            <w:div w:id="504902766">
                                                                              <w:marLeft w:val="0"/>
                                                                              <w:marRight w:val="0"/>
                                                                              <w:marTop w:val="0"/>
                                                                              <w:marBottom w:val="0"/>
                                                                              <w:divBdr>
                                                                                <w:top w:val="none" w:sz="0" w:space="0" w:color="auto"/>
                                                                                <w:left w:val="none" w:sz="0" w:space="0" w:color="auto"/>
                                                                                <w:bottom w:val="none" w:sz="0" w:space="0" w:color="auto"/>
                                                                                <w:right w:val="none" w:sz="0" w:space="0" w:color="auto"/>
                                                                              </w:divBdr>
                                                                              <w:divsChild>
                                                                                <w:div w:id="1095831984">
                                                                                  <w:marLeft w:val="0"/>
                                                                                  <w:marRight w:val="0"/>
                                                                                  <w:marTop w:val="60"/>
                                                                                  <w:marBottom w:val="0"/>
                                                                                  <w:divBdr>
                                                                                    <w:top w:val="none" w:sz="0" w:space="0" w:color="auto"/>
                                                                                    <w:left w:val="none" w:sz="0" w:space="0" w:color="auto"/>
                                                                                    <w:bottom w:val="none" w:sz="0" w:space="0" w:color="auto"/>
                                                                                    <w:right w:val="none" w:sz="0" w:space="0" w:color="auto"/>
                                                                                  </w:divBdr>
                                                                                  <w:divsChild>
                                                                                    <w:div w:id="783578078">
                                                                                      <w:marLeft w:val="0"/>
                                                                                      <w:marRight w:val="0"/>
                                                                                      <w:marTop w:val="0"/>
                                                                                      <w:marBottom w:val="0"/>
                                                                                      <w:divBdr>
                                                                                        <w:top w:val="none" w:sz="0" w:space="0" w:color="auto"/>
                                                                                        <w:left w:val="none" w:sz="0" w:space="0" w:color="auto"/>
                                                                                        <w:bottom w:val="none" w:sz="0" w:space="0" w:color="auto"/>
                                                                                        <w:right w:val="none" w:sz="0" w:space="0" w:color="auto"/>
                                                                                      </w:divBdr>
                                                                                      <w:divsChild>
                                                                                        <w:div w:id="2011758610">
                                                                                          <w:marLeft w:val="0"/>
                                                                                          <w:marRight w:val="0"/>
                                                                                          <w:marTop w:val="0"/>
                                                                                          <w:marBottom w:val="0"/>
                                                                                          <w:divBdr>
                                                                                            <w:top w:val="none" w:sz="0" w:space="0" w:color="auto"/>
                                                                                            <w:left w:val="none" w:sz="0" w:space="0" w:color="auto"/>
                                                                                            <w:bottom w:val="none" w:sz="0" w:space="0" w:color="auto"/>
                                                                                            <w:right w:val="none" w:sz="0" w:space="0" w:color="auto"/>
                                                                                          </w:divBdr>
                                                                                          <w:divsChild>
                                                                                            <w:div w:id="1596668922">
                                                                                              <w:marLeft w:val="0"/>
                                                                                              <w:marRight w:val="0"/>
                                                                                              <w:marTop w:val="0"/>
                                                                                              <w:marBottom w:val="0"/>
                                                                                              <w:divBdr>
                                                                                                <w:top w:val="none" w:sz="0" w:space="0" w:color="auto"/>
                                                                                                <w:left w:val="none" w:sz="0" w:space="0" w:color="auto"/>
                                                                                                <w:bottom w:val="none" w:sz="0" w:space="0" w:color="auto"/>
                                                                                                <w:right w:val="none" w:sz="0" w:space="0" w:color="auto"/>
                                                                                              </w:divBdr>
                                                                                              <w:divsChild>
                                                                                                <w:div w:id="1086415871">
                                                                                                  <w:marLeft w:val="0"/>
                                                                                                  <w:marRight w:val="0"/>
                                                                                                  <w:marTop w:val="0"/>
                                                                                                  <w:marBottom w:val="0"/>
                                                                                                  <w:divBdr>
                                                                                                    <w:top w:val="none" w:sz="0" w:space="0" w:color="auto"/>
                                                                                                    <w:left w:val="none" w:sz="0" w:space="0" w:color="auto"/>
                                                                                                    <w:bottom w:val="none" w:sz="0" w:space="0" w:color="auto"/>
                                                                                                    <w:right w:val="none" w:sz="0" w:space="0" w:color="auto"/>
                                                                                                  </w:divBdr>
                                                                                                  <w:divsChild>
                                                                                                    <w:div w:id="692922222">
                                                                                                      <w:marLeft w:val="0"/>
                                                                                                      <w:marRight w:val="0"/>
                                                                                                      <w:marTop w:val="0"/>
                                                                                                      <w:marBottom w:val="0"/>
                                                                                                      <w:divBdr>
                                                                                                        <w:top w:val="none" w:sz="0" w:space="0" w:color="auto"/>
                                                                                                        <w:left w:val="none" w:sz="0" w:space="0" w:color="auto"/>
                                                                                                        <w:bottom w:val="none" w:sz="0" w:space="0" w:color="auto"/>
                                                                                                        <w:right w:val="none" w:sz="0" w:space="0" w:color="auto"/>
                                                                                                      </w:divBdr>
                                                                                                      <w:divsChild>
                                                                                                        <w:div w:id="723336284">
                                                                                                          <w:marLeft w:val="0"/>
                                                                                                          <w:marRight w:val="0"/>
                                                                                                          <w:marTop w:val="0"/>
                                                                                                          <w:marBottom w:val="0"/>
                                                                                                          <w:divBdr>
                                                                                                            <w:top w:val="none" w:sz="0" w:space="0" w:color="auto"/>
                                                                                                            <w:left w:val="none" w:sz="0" w:space="0" w:color="auto"/>
                                                                                                            <w:bottom w:val="none" w:sz="0" w:space="0" w:color="auto"/>
                                                                                                            <w:right w:val="none" w:sz="0" w:space="0" w:color="auto"/>
                                                                                                          </w:divBdr>
                                                                                                          <w:divsChild>
                                                                                                            <w:div w:id="1314915920">
                                                                                                              <w:marLeft w:val="0"/>
                                                                                                              <w:marRight w:val="0"/>
                                                                                                              <w:marTop w:val="0"/>
                                                                                                              <w:marBottom w:val="0"/>
                                                                                                              <w:divBdr>
                                                                                                                <w:top w:val="none" w:sz="0" w:space="0" w:color="auto"/>
                                                                                                                <w:left w:val="none" w:sz="0" w:space="0" w:color="auto"/>
                                                                                                                <w:bottom w:val="none" w:sz="0" w:space="0" w:color="auto"/>
                                                                                                                <w:right w:val="none" w:sz="0" w:space="0" w:color="auto"/>
                                                                                                              </w:divBdr>
                                                                                                              <w:divsChild>
                                                                                                                <w:div w:id="1304772367">
                                                                                                                  <w:marLeft w:val="0"/>
                                                                                                                  <w:marRight w:val="0"/>
                                                                                                                  <w:marTop w:val="0"/>
                                                                                                                  <w:marBottom w:val="0"/>
                                                                                                                  <w:divBdr>
                                                                                                                    <w:top w:val="none" w:sz="0" w:space="0" w:color="auto"/>
                                                                                                                    <w:left w:val="none" w:sz="0" w:space="0" w:color="auto"/>
                                                                                                                    <w:bottom w:val="none" w:sz="0" w:space="0" w:color="auto"/>
                                                                                                                    <w:right w:val="none" w:sz="0" w:space="0" w:color="auto"/>
                                                                                                                  </w:divBdr>
                                                                                                                  <w:divsChild>
                                                                                                                    <w:div w:id="1020551333">
                                                                                                                      <w:marLeft w:val="0"/>
                                                                                                                      <w:marRight w:val="0"/>
                                                                                                                      <w:marTop w:val="0"/>
                                                                                                                      <w:marBottom w:val="0"/>
                                                                                                                      <w:divBdr>
                                                                                                                        <w:top w:val="none" w:sz="0" w:space="0" w:color="auto"/>
                                                                                                                        <w:left w:val="none" w:sz="0" w:space="0" w:color="auto"/>
                                                                                                                        <w:bottom w:val="none" w:sz="0" w:space="0" w:color="auto"/>
                                                                                                                        <w:right w:val="none" w:sz="0" w:space="0" w:color="auto"/>
                                                                                                                      </w:divBdr>
                                                                                                                      <w:divsChild>
                                                                                                                        <w:div w:id="149791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7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632380">
                                                                                                                                  <w:marLeft w:val="0"/>
                                                                                                                                  <w:marRight w:val="0"/>
                                                                                                                                  <w:marTop w:val="0"/>
                                                                                                                                  <w:marBottom w:val="0"/>
                                                                                                                                  <w:divBdr>
                                                                                                                                    <w:top w:val="none" w:sz="0" w:space="0" w:color="auto"/>
                                                                                                                                    <w:left w:val="none" w:sz="0" w:space="0" w:color="auto"/>
                                                                                                                                    <w:bottom w:val="none" w:sz="0" w:space="0" w:color="auto"/>
                                                                                                                                    <w:right w:val="none" w:sz="0" w:space="0" w:color="auto"/>
                                                                                                                                  </w:divBdr>
                                                                                                                                  <w:divsChild>
                                                                                                                                    <w:div w:id="816994593">
                                                                                                                                      <w:marLeft w:val="0"/>
                                                                                                                                      <w:marRight w:val="0"/>
                                                                                                                                      <w:marTop w:val="0"/>
                                                                                                                                      <w:marBottom w:val="0"/>
                                                                                                                                      <w:divBdr>
                                                                                                                                        <w:top w:val="none" w:sz="0" w:space="0" w:color="auto"/>
                                                                                                                                        <w:left w:val="none" w:sz="0" w:space="0" w:color="auto"/>
                                                                                                                                        <w:bottom w:val="none" w:sz="0" w:space="0" w:color="auto"/>
                                                                                                                                        <w:right w:val="none" w:sz="0" w:space="0" w:color="auto"/>
                                                                                                                                      </w:divBdr>
                                                                                                                                    </w:div>
                                                                                                                                    <w:div w:id="2005548292">
                                                                                                                                      <w:marLeft w:val="0"/>
                                                                                                                                      <w:marRight w:val="0"/>
                                                                                                                                      <w:marTop w:val="0"/>
                                                                                                                                      <w:marBottom w:val="0"/>
                                                                                                                                      <w:divBdr>
                                                                                                                                        <w:top w:val="none" w:sz="0" w:space="0" w:color="auto"/>
                                                                                                                                        <w:left w:val="none" w:sz="0" w:space="0" w:color="auto"/>
                                                                                                                                        <w:bottom w:val="none" w:sz="0" w:space="0" w:color="auto"/>
                                                                                                                                        <w:right w:val="none" w:sz="0" w:space="0" w:color="auto"/>
                                                                                                                                      </w:divBdr>
                                                                                                                                    </w:div>
                                                                                                                                    <w:div w:id="1441757906">
                                                                                                                                      <w:marLeft w:val="0"/>
                                                                                                                                      <w:marRight w:val="0"/>
                                                                                                                                      <w:marTop w:val="0"/>
                                                                                                                                      <w:marBottom w:val="0"/>
                                                                                                                                      <w:divBdr>
                                                                                                                                        <w:top w:val="none" w:sz="0" w:space="0" w:color="auto"/>
                                                                                                                                        <w:left w:val="none" w:sz="0" w:space="0" w:color="auto"/>
                                                                                                                                        <w:bottom w:val="none" w:sz="0" w:space="0" w:color="auto"/>
                                                                                                                                        <w:right w:val="none" w:sz="0" w:space="0" w:color="auto"/>
                                                                                                                                      </w:divBdr>
                                                                                                                                    </w:div>
                                                                                                                                    <w:div w:id="51202793">
                                                                                                                                      <w:marLeft w:val="0"/>
                                                                                                                                      <w:marRight w:val="0"/>
                                                                                                                                      <w:marTop w:val="0"/>
                                                                                                                                      <w:marBottom w:val="0"/>
                                                                                                                                      <w:divBdr>
                                                                                                                                        <w:top w:val="none" w:sz="0" w:space="0" w:color="auto"/>
                                                                                                                                        <w:left w:val="none" w:sz="0" w:space="0" w:color="auto"/>
                                                                                                                                        <w:bottom w:val="none" w:sz="0" w:space="0" w:color="auto"/>
                                                                                                                                        <w:right w:val="none" w:sz="0" w:space="0" w:color="auto"/>
                                                                                                                                      </w:divBdr>
                                                                                                                                    </w:div>
                                                                                                                                    <w:div w:id="1724866201">
                                                                                                                                      <w:marLeft w:val="0"/>
                                                                                                                                      <w:marRight w:val="0"/>
                                                                                                                                      <w:marTop w:val="0"/>
                                                                                                                                      <w:marBottom w:val="0"/>
                                                                                                                                      <w:divBdr>
                                                                                                                                        <w:top w:val="none" w:sz="0" w:space="0" w:color="auto"/>
                                                                                                                                        <w:left w:val="none" w:sz="0" w:space="0" w:color="auto"/>
                                                                                                                                        <w:bottom w:val="none" w:sz="0" w:space="0" w:color="auto"/>
                                                                                                                                        <w:right w:val="none" w:sz="0" w:space="0" w:color="auto"/>
                                                                                                                                      </w:divBdr>
                                                                                                                                    </w:div>
                                                                                                                                    <w:div w:id="10741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98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027430">
                                                                                                                                  <w:marLeft w:val="0"/>
                                                                                                                                  <w:marRight w:val="0"/>
                                                                                                                                  <w:marTop w:val="0"/>
                                                                                                                                  <w:marBottom w:val="0"/>
                                                                                                                                  <w:divBdr>
                                                                                                                                    <w:top w:val="none" w:sz="0" w:space="0" w:color="auto"/>
                                                                                                                                    <w:left w:val="none" w:sz="0" w:space="0" w:color="auto"/>
                                                                                                                                    <w:bottom w:val="none" w:sz="0" w:space="0" w:color="auto"/>
                                                                                                                                    <w:right w:val="none" w:sz="0" w:space="0" w:color="auto"/>
                                                                                                                                  </w:divBdr>
                                                                                                                                  <w:divsChild>
                                                                                                                                    <w:div w:id="19691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7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719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773299">
                                                                                                                                  <w:marLeft w:val="0"/>
                                                                                                                                  <w:marRight w:val="0"/>
                                                                                                                                  <w:marTop w:val="0"/>
                                                                                                                                  <w:marBottom w:val="0"/>
                                                                                                                                  <w:divBdr>
                                                                                                                                    <w:top w:val="none" w:sz="0" w:space="0" w:color="auto"/>
                                                                                                                                    <w:left w:val="none" w:sz="0" w:space="0" w:color="auto"/>
                                                                                                                                    <w:bottom w:val="none" w:sz="0" w:space="0" w:color="auto"/>
                                                                                                                                    <w:right w:val="none" w:sz="0" w:space="0" w:color="auto"/>
                                                                                                                                  </w:divBdr>
                                                                                                                                  <w:divsChild>
                                                                                                                                    <w:div w:id="9339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2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13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68856">
                                                                                                                                  <w:marLeft w:val="0"/>
                                                                                                                                  <w:marRight w:val="0"/>
                                                                                                                                  <w:marTop w:val="0"/>
                                                                                                                                  <w:marBottom w:val="0"/>
                                                                                                                                  <w:divBdr>
                                                                                                                                    <w:top w:val="none" w:sz="0" w:space="0" w:color="auto"/>
                                                                                                                                    <w:left w:val="none" w:sz="0" w:space="0" w:color="auto"/>
                                                                                                                                    <w:bottom w:val="none" w:sz="0" w:space="0" w:color="auto"/>
                                                                                                                                    <w:right w:val="none" w:sz="0" w:space="0" w:color="auto"/>
                                                                                                                                  </w:divBdr>
                                                                                                                                  <w:divsChild>
                                                                                                                                    <w:div w:id="613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affoga@ohsu.edu" TargetMode="External"/><Relationship Id="rId18" Type="http://schemas.openxmlformats.org/officeDocument/2006/relationships/hyperlink" Target="mailto:amanso@dentistry.ubc.ca"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tchipps@hsc.wvu.edu" TargetMode="External"/><Relationship Id="rId7" Type="http://schemas.openxmlformats.org/officeDocument/2006/relationships/footnotes" Target="footnotes.xml"/><Relationship Id="rId12" Type="http://schemas.openxmlformats.org/officeDocument/2006/relationships/hyperlink" Target="http://www.operativedentistryeducators.com" TargetMode="External"/><Relationship Id="rId17" Type="http://schemas.openxmlformats.org/officeDocument/2006/relationships/hyperlink" Target="mailto:staffoga@ohsu.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mailto:jnordin@uthsc.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ffoga@ohsu.edu" TargetMode="External"/><Relationship Id="rId24" Type="http://schemas.openxmlformats.org/officeDocument/2006/relationships/hyperlink" Target="mailto:staffoga@ohsu.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affoga@ohsu.edu" TargetMode="External"/><Relationship Id="rId23" Type="http://schemas.openxmlformats.org/officeDocument/2006/relationships/hyperlink" Target="mailto:comisi@musc.edu" TargetMode="External"/><Relationship Id="rId28" Type="http://schemas.openxmlformats.org/officeDocument/2006/relationships/footer" Target="footer2.xml"/><Relationship Id="rId10" Type="http://schemas.openxmlformats.org/officeDocument/2006/relationships/hyperlink" Target="mailto:staffoga@ohsu.edu" TargetMode="External"/><Relationship Id="rId19" Type="http://schemas.openxmlformats.org/officeDocument/2006/relationships/hyperlink" Target="mailto:wcallaha@uthsc.ed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operativedentistryeducators.com" TargetMode="External"/><Relationship Id="rId22" Type="http://schemas.openxmlformats.org/officeDocument/2006/relationships/hyperlink" Target="mailto:golda.erdfarb@touro.ed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Gary L. Stafford DMD – National Director</Abstract>
  <CompanyAddress>www.unmc.edu/code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0D4D08-9B16-7C40-9F06-8CDE1243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2271</Words>
  <Characters>13605</Characters>
  <Application>Microsoft Office Word</Application>
  <DocSecurity>0</DocSecurity>
  <Lines>309</Lines>
  <Paragraphs>158</Paragraphs>
  <ScaleCrop>false</ScaleCrop>
  <HeadingPairs>
    <vt:vector size="2" baseType="variant">
      <vt:variant>
        <vt:lpstr>Title</vt:lpstr>
      </vt:variant>
      <vt:variant>
        <vt:i4>1</vt:i4>
      </vt:variant>
    </vt:vector>
  </HeadingPairs>
  <TitlesOfParts>
    <vt:vector size="1" baseType="lpstr">
      <vt:lpstr>Consortium of Operative Dentistry Educators (CODE)</vt:lpstr>
    </vt:vector>
  </TitlesOfParts>
  <Company>Marquette University School of Dentistry</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of Operative Dentistry Educators (CODE)</dc:title>
  <dc:subject/>
  <dc:creator>Annual Regional Reports</dc:creator>
  <cp:keywords/>
  <dc:description/>
  <cp:lastModifiedBy>Gary Stafford</cp:lastModifiedBy>
  <cp:revision>10</cp:revision>
  <dcterms:created xsi:type="dcterms:W3CDTF">2023-01-20T22:36:00Z</dcterms:created>
  <dcterms:modified xsi:type="dcterms:W3CDTF">2023-04-26T17:19:00Z</dcterms:modified>
</cp:coreProperties>
</file>